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9A" w:rsidRDefault="00E62A9A">
      <w:pPr>
        <w:pStyle w:val="ConsPlusNormal"/>
        <w:jc w:val="right"/>
        <w:outlineLvl w:val="0"/>
      </w:pPr>
      <w:r>
        <w:t>Утверждена</w:t>
      </w:r>
    </w:p>
    <w:p w:rsidR="00E62A9A" w:rsidRDefault="00E62A9A">
      <w:pPr>
        <w:pStyle w:val="ConsPlusNormal"/>
        <w:jc w:val="right"/>
      </w:pPr>
      <w:r>
        <w:t>Постановлением министерства</w:t>
      </w:r>
    </w:p>
    <w:p w:rsidR="00E62A9A" w:rsidRDefault="00E62A9A">
      <w:pPr>
        <w:pStyle w:val="ConsPlusNormal"/>
        <w:jc w:val="right"/>
      </w:pPr>
      <w:r>
        <w:t>социального развития и труда</w:t>
      </w:r>
    </w:p>
    <w:p w:rsidR="00E62A9A" w:rsidRDefault="00E62A9A">
      <w:pPr>
        <w:pStyle w:val="ConsPlusNormal"/>
        <w:jc w:val="right"/>
      </w:pPr>
      <w:r>
        <w:t>Астраханской области</w:t>
      </w:r>
    </w:p>
    <w:p w:rsidR="00E62A9A" w:rsidRDefault="00E62A9A">
      <w:pPr>
        <w:pStyle w:val="ConsPlusNormal"/>
        <w:jc w:val="right"/>
      </w:pPr>
      <w:r>
        <w:t>от 23 августа 2023 г. N 45</w:t>
      </w:r>
    </w:p>
    <w:p w:rsidR="00E62A9A" w:rsidRDefault="00E62A9A">
      <w:pPr>
        <w:pStyle w:val="ConsPlusNormal"/>
        <w:jc w:val="both"/>
      </w:pPr>
    </w:p>
    <w:p w:rsidR="00E62A9A" w:rsidRDefault="00E62A9A" w:rsidP="00E62A9A">
      <w:pPr>
        <w:pStyle w:val="ConsPlusNonformat"/>
        <w:jc w:val="right"/>
      </w:pPr>
      <w:r>
        <w:t xml:space="preserve">                                                                      Форма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r>
        <w:t xml:space="preserve">                    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(наименование адвокатского образования)</w:t>
      </w:r>
    </w:p>
    <w:p w:rsidR="00E62A9A" w:rsidRDefault="00E62A9A" w:rsidP="00E62A9A">
      <w:pPr>
        <w:pStyle w:val="ConsPlusNonformat"/>
        <w:jc w:val="right"/>
      </w:pPr>
      <w:bookmarkStart w:id="0" w:name="_GoBack"/>
      <w:r>
        <w:t xml:space="preserve">                    от ___________________________________________________,</w:t>
      </w:r>
    </w:p>
    <w:bookmarkEnd w:id="0"/>
    <w:p w:rsidR="00E62A9A" w:rsidRDefault="00E62A9A" w:rsidP="00E62A9A">
      <w:pPr>
        <w:pStyle w:val="ConsPlusNonformat"/>
        <w:jc w:val="right"/>
      </w:pPr>
      <w:r>
        <w:t xml:space="preserve">                    (</w:t>
      </w:r>
      <w:proofErr w:type="gramStart"/>
      <w:r>
        <w:t>фамилия,  имя</w:t>
      </w:r>
      <w:proofErr w:type="gramEnd"/>
      <w:r>
        <w:t>,  отчество  (последнее  -  при наличии),</w:t>
      </w:r>
    </w:p>
    <w:p w:rsidR="00E62A9A" w:rsidRDefault="00E62A9A" w:rsidP="00E62A9A">
      <w:pPr>
        <w:pStyle w:val="ConsPlusNonformat"/>
        <w:jc w:val="right"/>
      </w:pPr>
      <w:r>
        <w:t xml:space="preserve">                    категория   </w:t>
      </w:r>
      <w:proofErr w:type="gramStart"/>
      <w:r>
        <w:t>гражданина  в</w:t>
      </w:r>
      <w:proofErr w:type="gramEnd"/>
      <w:r>
        <w:t xml:space="preserve">  соответствии  со  </w:t>
      </w:r>
      <w:hyperlink r:id="rId4">
        <w:r>
          <w:rPr>
            <w:color w:val="0000FF"/>
          </w:rPr>
          <w:t>статьей  6</w:t>
        </w:r>
      </w:hyperlink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Закона  Астраханской</w:t>
      </w:r>
      <w:proofErr w:type="gramEnd"/>
      <w:r>
        <w:t xml:space="preserve"> области от 02.10.2012 N 62/2012-ОЗ</w:t>
      </w:r>
    </w:p>
    <w:p w:rsidR="00E62A9A" w:rsidRDefault="00E62A9A" w:rsidP="00E62A9A">
      <w:pPr>
        <w:pStyle w:val="ConsPlusNonformat"/>
        <w:jc w:val="right"/>
      </w:pPr>
      <w:r>
        <w:t xml:space="preserve">                    "Об отдельных вопросах правового регулирования оказания</w:t>
      </w:r>
    </w:p>
    <w:p w:rsidR="00E62A9A" w:rsidRDefault="00E62A9A" w:rsidP="00E62A9A">
      <w:pPr>
        <w:pStyle w:val="ConsPlusNonformat"/>
        <w:jc w:val="right"/>
      </w:pPr>
      <w:r>
        <w:t xml:space="preserve">                    бесплатной </w:t>
      </w:r>
      <w:proofErr w:type="gramStart"/>
      <w:r>
        <w:t>юридической  помощи</w:t>
      </w:r>
      <w:proofErr w:type="gramEnd"/>
      <w:r>
        <w:t xml:space="preserve"> в Астраханской области",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hyperlink r:id="rId5">
        <w:r>
          <w:rPr>
            <w:color w:val="0000FF"/>
          </w:rPr>
          <w:t>частью   8   статьи   1</w:t>
        </w:r>
      </w:hyperlink>
      <w:r>
        <w:t xml:space="preserve">   Закона   Астраханской области</w:t>
      </w:r>
    </w:p>
    <w:p w:rsidR="00E62A9A" w:rsidRDefault="00E62A9A" w:rsidP="00E62A9A">
      <w:pPr>
        <w:pStyle w:val="ConsPlusNonformat"/>
        <w:jc w:val="right"/>
      </w:pPr>
      <w:r>
        <w:t xml:space="preserve">                    от 27.03.2023 N 8/2023-ОЗ "О дополнительных гарантиях и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особенностях  предоставления</w:t>
      </w:r>
      <w:proofErr w:type="gramEnd"/>
      <w:r>
        <w:t xml:space="preserve">  мер социальной поддержки,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социальной  помощи</w:t>
      </w:r>
      <w:proofErr w:type="gramEnd"/>
      <w:r>
        <w:t xml:space="preserve">   участникам   специальной   военной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 xml:space="preserve">операции,   </w:t>
      </w:r>
      <w:proofErr w:type="gramEnd"/>
      <w:r>
        <w:t>членам их  семей  и о внесении  изменений в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Закон  Астраханской</w:t>
      </w:r>
      <w:proofErr w:type="gramEnd"/>
      <w:r>
        <w:t xml:space="preserve">  области   "Об  отдельных  вопросах</w:t>
      </w:r>
    </w:p>
    <w:p w:rsidR="00E62A9A" w:rsidRDefault="00E62A9A" w:rsidP="00E62A9A">
      <w:pPr>
        <w:pStyle w:val="ConsPlusNonformat"/>
        <w:jc w:val="right"/>
      </w:pPr>
      <w:r>
        <w:t xml:space="preserve">                    правового регулирования оказания бесплатной юридической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помощи </w:t>
      </w:r>
      <w:proofErr w:type="gramStart"/>
      <w:r>
        <w:t>в  Астраханской</w:t>
      </w:r>
      <w:proofErr w:type="gramEnd"/>
      <w:r>
        <w:t xml:space="preserve">  области"  и Закон  Астраханской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области  "</w:t>
      </w:r>
      <w:proofErr w:type="gramEnd"/>
      <w:r>
        <w:t>О мерах  социальной  поддержки  и  социальной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</w:t>
      </w:r>
      <w:proofErr w:type="gramStart"/>
      <w:r>
        <w:t>помощи  отдельным</w:t>
      </w:r>
      <w:proofErr w:type="gramEnd"/>
      <w:r>
        <w:t xml:space="preserve">  категориям  граждан  в  Астраханской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области")</w:t>
      </w:r>
    </w:p>
    <w:p w:rsidR="00E62A9A" w:rsidRDefault="00E62A9A" w:rsidP="00E62A9A">
      <w:pPr>
        <w:pStyle w:val="ConsPlusNonformat"/>
        <w:jc w:val="right"/>
      </w:pPr>
      <w:r>
        <w:t xml:space="preserve">                    проживающего по адресу:</w:t>
      </w:r>
    </w:p>
    <w:p w:rsidR="00E62A9A" w:rsidRDefault="00E62A9A" w:rsidP="00E62A9A">
      <w:pPr>
        <w:pStyle w:val="ConsPlusNonformat"/>
        <w:jc w:val="right"/>
      </w:pPr>
      <w:r>
        <w:t xml:space="preserve">                    ______________________________________________________,</w:t>
      </w:r>
    </w:p>
    <w:p w:rsidR="00E62A9A" w:rsidRDefault="00E62A9A" w:rsidP="00E62A9A">
      <w:pPr>
        <w:pStyle w:val="ConsPlusNonformat"/>
        <w:jc w:val="right"/>
      </w:pPr>
      <w:r>
        <w:t xml:space="preserve">                    телефон: 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документ, удостоверяющий личность: 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(наименование, серия и номер документа, удостоверяющего</w:t>
      </w:r>
    </w:p>
    <w:p w:rsidR="00E62A9A" w:rsidRDefault="00E62A9A" w:rsidP="00E62A9A">
      <w:pPr>
        <w:pStyle w:val="ConsPlusNonformat"/>
        <w:jc w:val="right"/>
      </w:pPr>
      <w:r>
        <w:t xml:space="preserve">                    личность)</w:t>
      </w:r>
    </w:p>
    <w:p w:rsidR="00E62A9A" w:rsidRDefault="00E62A9A" w:rsidP="00E62A9A">
      <w:pPr>
        <w:pStyle w:val="ConsPlusNonformat"/>
        <w:jc w:val="right"/>
      </w:pPr>
      <w:r>
        <w:t xml:space="preserve">                    выдан 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           (наименование органа, выдавшего этот документ, дата его</w:t>
      </w:r>
    </w:p>
    <w:p w:rsidR="00E62A9A" w:rsidRDefault="00E62A9A" w:rsidP="00E62A9A">
      <w:pPr>
        <w:pStyle w:val="ConsPlusNonformat"/>
        <w:jc w:val="right"/>
      </w:pPr>
      <w:r>
        <w:t xml:space="preserve">                    выдачи)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bookmarkStart w:id="1" w:name="P86"/>
      <w:bookmarkEnd w:id="1"/>
      <w:r>
        <w:t xml:space="preserve">                                 Заявление</w:t>
      </w:r>
    </w:p>
    <w:p w:rsidR="00E62A9A" w:rsidRDefault="00E62A9A" w:rsidP="00E62A9A">
      <w:pPr>
        <w:pStyle w:val="ConsPlusNonformat"/>
        <w:jc w:val="right"/>
      </w:pPr>
      <w:r>
        <w:t xml:space="preserve">                 об оказании бесплатной юридической помощи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r>
        <w:t xml:space="preserve">    В   соответствии   </w:t>
      </w:r>
      <w:proofErr w:type="gramStart"/>
      <w:r>
        <w:t>с  Федеральным</w:t>
      </w:r>
      <w:proofErr w:type="gramEnd"/>
      <w:r>
        <w:t xml:space="preserve">  </w:t>
      </w:r>
      <w:hyperlink r:id="rId6">
        <w:r>
          <w:rPr>
            <w:color w:val="0000FF"/>
          </w:rPr>
          <w:t>законом</w:t>
        </w:r>
      </w:hyperlink>
      <w:r>
        <w:t xml:space="preserve">  от  21.11.2011  N 324-ФЗ "О</w:t>
      </w:r>
    </w:p>
    <w:p w:rsidR="00E62A9A" w:rsidRDefault="00E62A9A" w:rsidP="00E62A9A">
      <w:pPr>
        <w:pStyle w:val="ConsPlusNonformat"/>
        <w:jc w:val="right"/>
      </w:pPr>
      <w:r>
        <w:t>бесплатной   юридической   помощи   в   Российской   Федерации</w:t>
      </w:r>
      <w:proofErr w:type="gramStart"/>
      <w:r>
        <w:t xml:space="preserve">",   </w:t>
      </w:r>
      <w:proofErr w:type="gramEnd"/>
      <w:r>
        <w:t>Законами</w:t>
      </w:r>
    </w:p>
    <w:p w:rsidR="00E62A9A" w:rsidRDefault="00E62A9A" w:rsidP="00E62A9A">
      <w:pPr>
        <w:pStyle w:val="ConsPlusNonformat"/>
        <w:jc w:val="right"/>
      </w:pPr>
      <w:proofErr w:type="gramStart"/>
      <w:r>
        <w:t>Астраханской  области</w:t>
      </w:r>
      <w:proofErr w:type="gramEnd"/>
      <w:r>
        <w:t xml:space="preserve">  от  02.10.2012  </w:t>
      </w:r>
      <w:hyperlink r:id="rId7">
        <w:r>
          <w:rPr>
            <w:color w:val="0000FF"/>
          </w:rPr>
          <w:t>N  62/2012-ОЗ</w:t>
        </w:r>
      </w:hyperlink>
      <w:r>
        <w:t xml:space="preserve"> "Об отдельных вопросах</w:t>
      </w:r>
    </w:p>
    <w:p w:rsidR="00E62A9A" w:rsidRDefault="00E62A9A" w:rsidP="00E62A9A">
      <w:pPr>
        <w:pStyle w:val="ConsPlusNonformat"/>
        <w:jc w:val="right"/>
      </w:pPr>
      <w:r>
        <w:t xml:space="preserve">правового   регулирования   оказания   бесплатной   юридической   </w:t>
      </w:r>
      <w:proofErr w:type="gramStart"/>
      <w:r>
        <w:t>помощи  в</w:t>
      </w:r>
      <w:proofErr w:type="gramEnd"/>
    </w:p>
    <w:p w:rsidR="00E62A9A" w:rsidRDefault="00E62A9A" w:rsidP="00E62A9A">
      <w:pPr>
        <w:pStyle w:val="ConsPlusNonformat"/>
        <w:jc w:val="right"/>
      </w:pPr>
      <w:r>
        <w:t>Астраханской   области</w:t>
      </w:r>
      <w:proofErr w:type="gramStart"/>
      <w:r>
        <w:t xml:space="preserve">",   </w:t>
      </w:r>
      <w:proofErr w:type="gramEnd"/>
      <w:r>
        <w:t xml:space="preserve">от   27.03.2023   </w:t>
      </w:r>
      <w:hyperlink r:id="rId8">
        <w:r>
          <w:rPr>
            <w:color w:val="0000FF"/>
          </w:rPr>
          <w:t>N  8/2023-ОЗ</w:t>
        </w:r>
      </w:hyperlink>
      <w:r>
        <w:t xml:space="preserve"> "О дополнительных</w:t>
      </w:r>
    </w:p>
    <w:p w:rsidR="00E62A9A" w:rsidRDefault="00E62A9A" w:rsidP="00E62A9A">
      <w:pPr>
        <w:pStyle w:val="ConsPlusNonformat"/>
        <w:jc w:val="right"/>
      </w:pPr>
      <w:r>
        <w:t xml:space="preserve">гарантиях   и   особенностях   предоставления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E62A9A" w:rsidRDefault="00E62A9A" w:rsidP="00E62A9A">
      <w:pPr>
        <w:pStyle w:val="ConsPlusNonformat"/>
        <w:jc w:val="right"/>
      </w:pPr>
      <w:proofErr w:type="gramStart"/>
      <w:r>
        <w:t>социальной  помощи</w:t>
      </w:r>
      <w:proofErr w:type="gramEnd"/>
      <w:r>
        <w:t xml:space="preserve"> участникам специальной военной операции, членам их семей</w:t>
      </w:r>
    </w:p>
    <w:p w:rsidR="00E62A9A" w:rsidRDefault="00E62A9A" w:rsidP="00E62A9A">
      <w:pPr>
        <w:pStyle w:val="ConsPlusNonformat"/>
        <w:jc w:val="right"/>
      </w:pPr>
      <w:proofErr w:type="gramStart"/>
      <w:r>
        <w:t>и  о</w:t>
      </w:r>
      <w:proofErr w:type="gramEnd"/>
      <w:r>
        <w:t xml:space="preserve"> внесении изменений в Закон Астраханской области "Об отдельных вопросах</w:t>
      </w:r>
    </w:p>
    <w:p w:rsidR="00E62A9A" w:rsidRDefault="00E62A9A" w:rsidP="00E62A9A">
      <w:pPr>
        <w:pStyle w:val="ConsPlusNonformat"/>
        <w:jc w:val="right"/>
      </w:pPr>
      <w:r>
        <w:t xml:space="preserve">правового   регулирования   оказания   бесплатной   юридической   </w:t>
      </w:r>
      <w:proofErr w:type="gramStart"/>
      <w:r>
        <w:t>помощи  в</w:t>
      </w:r>
      <w:proofErr w:type="gramEnd"/>
    </w:p>
    <w:p w:rsidR="00E62A9A" w:rsidRDefault="00E62A9A" w:rsidP="00E62A9A">
      <w:pPr>
        <w:pStyle w:val="ConsPlusNonformat"/>
        <w:jc w:val="right"/>
      </w:pPr>
      <w:proofErr w:type="gramStart"/>
      <w:r>
        <w:t>Астраханской  области</w:t>
      </w:r>
      <w:proofErr w:type="gramEnd"/>
      <w:r>
        <w:t>"  и  Закон  Астраханской  области "О мерах социальной</w:t>
      </w:r>
    </w:p>
    <w:p w:rsidR="00E62A9A" w:rsidRDefault="00E62A9A" w:rsidP="00E62A9A">
      <w:pPr>
        <w:pStyle w:val="ConsPlusNonformat"/>
        <w:jc w:val="right"/>
      </w:pPr>
      <w:proofErr w:type="gramStart"/>
      <w:r>
        <w:t>поддержки  и</w:t>
      </w:r>
      <w:proofErr w:type="gramEnd"/>
      <w:r>
        <w:t xml:space="preserve">  социальной помощи отдельным категориям граждан в Астраханской</w:t>
      </w:r>
    </w:p>
    <w:p w:rsidR="00E62A9A" w:rsidRDefault="00E62A9A" w:rsidP="00E62A9A">
      <w:pPr>
        <w:pStyle w:val="ConsPlusNonformat"/>
        <w:jc w:val="right"/>
      </w:pPr>
      <w:r>
        <w:t>области" прошу оказать мне юридическую помощь в виде (1):</w:t>
      </w:r>
    </w:p>
    <w:p w:rsidR="00E62A9A" w:rsidRDefault="00E62A9A" w:rsidP="00E62A9A">
      <w:pPr>
        <w:pStyle w:val="ConsPlusNonformat"/>
        <w:jc w:val="right"/>
      </w:pPr>
      <w:r>
        <w:t xml:space="preserve">    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>___________________________________________________________________________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по вопросу (2):</w:t>
      </w:r>
    </w:p>
    <w:p w:rsidR="00E62A9A" w:rsidRDefault="00E62A9A" w:rsidP="00E62A9A">
      <w:pPr>
        <w:pStyle w:val="ConsPlusNonformat"/>
        <w:jc w:val="right"/>
      </w:pPr>
      <w:r>
        <w:t xml:space="preserve">    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>___________________________________________________________________________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>___________________________________________________________________________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</w:t>
      </w:r>
      <w:proofErr w:type="gramStart"/>
      <w:r>
        <w:t>Я  ознакомлен</w:t>
      </w:r>
      <w:proofErr w:type="gramEnd"/>
      <w:r>
        <w:t xml:space="preserve">  (а)  с установленным перечнем категорий граждан, имеющих</w:t>
      </w:r>
    </w:p>
    <w:p w:rsidR="00E62A9A" w:rsidRDefault="00E62A9A" w:rsidP="00E62A9A">
      <w:pPr>
        <w:pStyle w:val="ConsPlusNonformat"/>
        <w:jc w:val="right"/>
      </w:pPr>
      <w:proofErr w:type="gramStart"/>
      <w:r>
        <w:t>право  на</w:t>
      </w:r>
      <w:proofErr w:type="gramEnd"/>
      <w:r>
        <w:t xml:space="preserve">  получение бесплатной юридической помощи в рамках государственной</w:t>
      </w:r>
    </w:p>
    <w:p w:rsidR="00E62A9A" w:rsidRDefault="00E62A9A" w:rsidP="00E62A9A">
      <w:pPr>
        <w:pStyle w:val="ConsPlusNonformat"/>
        <w:jc w:val="right"/>
      </w:pPr>
      <w:r>
        <w:t>системы бесплатной юридической помощи, и случаями оказания такой помощи.</w:t>
      </w:r>
    </w:p>
    <w:p w:rsidR="00E62A9A" w:rsidRDefault="00E62A9A" w:rsidP="00E62A9A">
      <w:pPr>
        <w:pStyle w:val="ConsPlusNonformat"/>
        <w:jc w:val="right"/>
      </w:pPr>
      <w:r>
        <w:t xml:space="preserve">    </w:t>
      </w:r>
      <w:proofErr w:type="gramStart"/>
      <w:r>
        <w:t>В  подтверждение</w:t>
      </w:r>
      <w:proofErr w:type="gramEnd"/>
      <w:r>
        <w:t xml:space="preserve">  наличия  права  на  получение  бесплатной юридической</w:t>
      </w:r>
    </w:p>
    <w:p w:rsidR="00E62A9A" w:rsidRDefault="00E62A9A" w:rsidP="00E62A9A">
      <w:pPr>
        <w:pStyle w:val="ConsPlusNonformat"/>
        <w:jc w:val="right"/>
      </w:pPr>
      <w:r>
        <w:t>помощи предоставляю</w:t>
      </w:r>
    </w:p>
    <w:p w:rsidR="00E62A9A" w:rsidRDefault="00E62A9A" w:rsidP="00E62A9A">
      <w:pPr>
        <w:pStyle w:val="ConsPlusNonformat"/>
        <w:jc w:val="right"/>
      </w:pPr>
      <w:r>
        <w:t xml:space="preserve">    _______________________________________________________________________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(наименование документа, подтверждающего право на получение бесплатной</w:t>
      </w:r>
    </w:p>
    <w:p w:rsidR="00E62A9A" w:rsidRDefault="00E62A9A" w:rsidP="00E62A9A">
      <w:pPr>
        <w:pStyle w:val="ConsPlusNonformat"/>
        <w:jc w:val="right"/>
      </w:pPr>
      <w:r>
        <w:t xml:space="preserve">                              юридической помощи)</w:t>
      </w:r>
    </w:p>
    <w:p w:rsidR="00E62A9A" w:rsidRDefault="00E62A9A" w:rsidP="00E62A9A">
      <w:pPr>
        <w:pStyle w:val="ConsPlusNonformat"/>
        <w:jc w:val="right"/>
      </w:pPr>
      <w:r>
        <w:t xml:space="preserve">    Даю   согласие   в   </w:t>
      </w:r>
      <w:proofErr w:type="gramStart"/>
      <w:r>
        <w:t>соответствии  со</w:t>
      </w:r>
      <w:proofErr w:type="gramEnd"/>
      <w:r>
        <w:t xml:space="preserve">  </w:t>
      </w:r>
      <w:hyperlink r:id="rId9">
        <w:r>
          <w:rPr>
            <w:color w:val="0000FF"/>
          </w:rPr>
          <w:t>статьей  9</w:t>
        </w:r>
      </w:hyperlink>
      <w:r>
        <w:t xml:space="preserve">  Федерального  закона</w:t>
      </w:r>
    </w:p>
    <w:p w:rsidR="00E62A9A" w:rsidRDefault="00E62A9A" w:rsidP="00E62A9A">
      <w:pPr>
        <w:pStyle w:val="ConsPlusNonformat"/>
        <w:jc w:val="right"/>
      </w:pPr>
      <w:proofErr w:type="gramStart"/>
      <w:r>
        <w:lastRenderedPageBreak/>
        <w:t>от  27.07.2006</w:t>
      </w:r>
      <w:proofErr w:type="gramEnd"/>
      <w:r>
        <w:t xml:space="preserve">  N  152-ФЗ  "О персональных данных" на автоматизированную, а</w:t>
      </w:r>
    </w:p>
    <w:p w:rsidR="00E62A9A" w:rsidRDefault="00E62A9A" w:rsidP="00E62A9A">
      <w:pPr>
        <w:pStyle w:val="ConsPlusNonformat"/>
        <w:jc w:val="right"/>
      </w:pPr>
      <w:proofErr w:type="gramStart"/>
      <w:r>
        <w:t>также  без</w:t>
      </w:r>
      <w:proofErr w:type="gramEnd"/>
      <w:r>
        <w:t xml:space="preserve">  использования  средств  автоматизации обработку и использование</w:t>
      </w:r>
    </w:p>
    <w:p w:rsidR="00E62A9A" w:rsidRDefault="00E62A9A" w:rsidP="00E62A9A">
      <w:pPr>
        <w:pStyle w:val="ConsPlusNonformat"/>
        <w:jc w:val="right"/>
      </w:pPr>
      <w:proofErr w:type="gramStart"/>
      <w:r>
        <w:t>моих  персональных</w:t>
      </w:r>
      <w:proofErr w:type="gramEnd"/>
      <w:r>
        <w:t xml:space="preserve"> данных, содержащихся в настоящем заявлении и прилагаемых</w:t>
      </w:r>
    </w:p>
    <w:p w:rsidR="00E62A9A" w:rsidRDefault="00E62A9A" w:rsidP="00E62A9A">
      <w:pPr>
        <w:pStyle w:val="ConsPlusNonformat"/>
        <w:jc w:val="right"/>
      </w:pPr>
      <w:r>
        <w:t>к нему документах.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r>
        <w:t xml:space="preserve">    _____________________                       _______________________</w:t>
      </w:r>
    </w:p>
    <w:p w:rsidR="00E62A9A" w:rsidRDefault="00E62A9A" w:rsidP="00E62A9A">
      <w:pPr>
        <w:pStyle w:val="ConsPlusNonformat"/>
        <w:jc w:val="right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(расшифровка подписи)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r>
        <w:t xml:space="preserve">    "___" _____________ 20 г.</w:t>
      </w:r>
    </w:p>
    <w:p w:rsidR="00E62A9A" w:rsidRDefault="00E62A9A" w:rsidP="00E62A9A">
      <w:pPr>
        <w:pStyle w:val="ConsPlusNonformat"/>
        <w:jc w:val="right"/>
      </w:pPr>
    </w:p>
    <w:p w:rsidR="00E62A9A" w:rsidRDefault="00E62A9A" w:rsidP="00E62A9A">
      <w:pPr>
        <w:pStyle w:val="ConsPlusNonformat"/>
        <w:jc w:val="right"/>
      </w:pPr>
      <w:r>
        <w:t xml:space="preserve">    (1) Указывается вид юридической помощи, оказываемой гражданину:</w:t>
      </w:r>
    </w:p>
    <w:p w:rsidR="00E62A9A" w:rsidRDefault="00E62A9A" w:rsidP="00E62A9A">
      <w:pPr>
        <w:pStyle w:val="ConsPlusNonformat"/>
        <w:jc w:val="right"/>
      </w:pPr>
      <w:r>
        <w:t xml:space="preserve">    - правовое консультирование в устной и письменной форме;</w:t>
      </w:r>
    </w:p>
    <w:p w:rsidR="00E62A9A" w:rsidRDefault="00E62A9A" w:rsidP="00E62A9A">
      <w:pPr>
        <w:pStyle w:val="ConsPlusNonformat"/>
        <w:jc w:val="right"/>
      </w:pPr>
      <w:r>
        <w:t xml:space="preserve">    -  </w:t>
      </w:r>
      <w:proofErr w:type="gramStart"/>
      <w:r>
        <w:t>составление  исков</w:t>
      </w:r>
      <w:proofErr w:type="gramEnd"/>
      <w:r>
        <w:t xml:space="preserve">  и  заявлений  в  суд общей юрисдикции и мировому</w:t>
      </w:r>
    </w:p>
    <w:p w:rsidR="00E62A9A" w:rsidRDefault="00E62A9A" w:rsidP="00E62A9A">
      <w:pPr>
        <w:pStyle w:val="ConsPlusNonformat"/>
        <w:jc w:val="right"/>
      </w:pPr>
      <w:r>
        <w:t>судье;</w:t>
      </w:r>
    </w:p>
    <w:p w:rsidR="00E62A9A" w:rsidRDefault="00E62A9A" w:rsidP="00E62A9A">
      <w:pPr>
        <w:pStyle w:val="ConsPlusNonformat"/>
        <w:jc w:val="right"/>
      </w:pPr>
      <w:r>
        <w:t xml:space="preserve">    - составление кассационной (апелляционной), надзорной жалобы;</w:t>
      </w:r>
    </w:p>
    <w:p w:rsidR="00E62A9A" w:rsidRDefault="00E62A9A" w:rsidP="00E62A9A">
      <w:pPr>
        <w:pStyle w:val="ConsPlusNonformat"/>
        <w:jc w:val="right"/>
      </w:pPr>
      <w:r>
        <w:t xml:space="preserve">    -  </w:t>
      </w:r>
      <w:proofErr w:type="gramStart"/>
      <w:r>
        <w:t>составление  иных</w:t>
      </w:r>
      <w:proofErr w:type="gramEnd"/>
      <w:r>
        <w:t xml:space="preserve">  заявлений,  жалоб, ходатайств и других документов</w:t>
      </w:r>
    </w:p>
    <w:p w:rsidR="00E62A9A" w:rsidRDefault="00E62A9A" w:rsidP="00E62A9A">
      <w:pPr>
        <w:pStyle w:val="ConsPlusNonformat"/>
        <w:jc w:val="right"/>
      </w:pPr>
      <w:r>
        <w:t>правового характера;</w:t>
      </w:r>
    </w:p>
    <w:p w:rsidR="00E62A9A" w:rsidRDefault="00E62A9A" w:rsidP="00E62A9A">
      <w:pPr>
        <w:pStyle w:val="ConsPlusNonformat"/>
        <w:jc w:val="right"/>
      </w:pPr>
      <w:r>
        <w:t xml:space="preserve">    - представление интересов в суде;</w:t>
      </w:r>
    </w:p>
    <w:p w:rsidR="00E62A9A" w:rsidRDefault="00E62A9A" w:rsidP="00E62A9A">
      <w:pPr>
        <w:pStyle w:val="ConsPlusNonformat"/>
        <w:jc w:val="right"/>
      </w:pPr>
      <w:r>
        <w:t xml:space="preserve">    -    представление    интересов    в    исполнительном    производстве,</w:t>
      </w:r>
    </w:p>
    <w:p w:rsidR="00E62A9A" w:rsidRDefault="00E62A9A" w:rsidP="00E62A9A">
      <w:pPr>
        <w:pStyle w:val="ConsPlusNonformat"/>
        <w:jc w:val="right"/>
      </w:pPr>
      <w:r>
        <w:t>государственных (муниципальных) органах, организациях.</w:t>
      </w:r>
    </w:p>
    <w:p w:rsidR="00E62A9A" w:rsidRDefault="00E62A9A" w:rsidP="00E62A9A">
      <w:pPr>
        <w:pStyle w:val="ConsPlusNonformat"/>
        <w:jc w:val="right"/>
      </w:pPr>
      <w:r>
        <w:t xml:space="preserve">    (2) Указывается краткое описание обстоятельств, в связи с которыми</w:t>
      </w:r>
    </w:p>
    <w:p w:rsidR="00E62A9A" w:rsidRDefault="00E62A9A" w:rsidP="00E62A9A">
      <w:pPr>
        <w:pStyle w:val="ConsPlusNonformat"/>
        <w:jc w:val="right"/>
      </w:pPr>
      <w:proofErr w:type="gramStart"/>
      <w:r>
        <w:t>требуется  оказание</w:t>
      </w:r>
      <w:proofErr w:type="gramEnd"/>
      <w:r>
        <w:t xml:space="preserve"> бесплатной юридической помощи, в случаях, установленных</w:t>
      </w:r>
    </w:p>
    <w:p w:rsidR="00E62A9A" w:rsidRDefault="00E62A9A" w:rsidP="00E62A9A">
      <w:pPr>
        <w:pStyle w:val="ConsPlusNonformat"/>
        <w:jc w:val="right"/>
      </w:pPr>
      <w:hyperlink r:id="rId10">
        <w:r>
          <w:rPr>
            <w:color w:val="0000FF"/>
          </w:rPr>
          <w:t xml:space="preserve">статьей   </w:t>
        </w:r>
        <w:proofErr w:type="gramStart"/>
        <w:r>
          <w:rPr>
            <w:color w:val="0000FF"/>
          </w:rPr>
          <w:t>20</w:t>
        </w:r>
      </w:hyperlink>
      <w:r>
        <w:t xml:space="preserve">  Федерального</w:t>
      </w:r>
      <w:proofErr w:type="gramEnd"/>
      <w:r>
        <w:t xml:space="preserve">  закона  от  21.11.2011  N  324-ФЗ "О бесплатной</w:t>
      </w:r>
    </w:p>
    <w:p w:rsidR="00E62A9A" w:rsidRDefault="00E62A9A" w:rsidP="00E62A9A">
      <w:pPr>
        <w:pStyle w:val="ConsPlusNonformat"/>
        <w:jc w:val="right"/>
      </w:pPr>
      <w:proofErr w:type="gramStart"/>
      <w:r>
        <w:t>юридической  помощи</w:t>
      </w:r>
      <w:proofErr w:type="gramEnd"/>
      <w:r>
        <w:t xml:space="preserve">  в  Российской  Федерации",  </w:t>
      </w:r>
      <w:hyperlink r:id="rId11">
        <w:r>
          <w:rPr>
            <w:color w:val="0000FF"/>
          </w:rPr>
          <w:t>частью  9  статьи 1</w:t>
        </w:r>
      </w:hyperlink>
      <w:r>
        <w:t xml:space="preserve"> Закона</w:t>
      </w:r>
    </w:p>
    <w:p w:rsidR="00E62A9A" w:rsidRDefault="00E62A9A" w:rsidP="00E62A9A">
      <w:pPr>
        <w:pStyle w:val="ConsPlusNonformat"/>
        <w:jc w:val="right"/>
      </w:pPr>
      <w:proofErr w:type="gramStart"/>
      <w:r>
        <w:t>Астраханской  области</w:t>
      </w:r>
      <w:proofErr w:type="gramEnd"/>
      <w:r>
        <w:t xml:space="preserve"> от 27.03.2023 N 8/2023-ОЗ "О дополнительных гарантиях</w:t>
      </w:r>
    </w:p>
    <w:p w:rsidR="00E62A9A" w:rsidRDefault="00E62A9A" w:rsidP="00E62A9A">
      <w:pPr>
        <w:pStyle w:val="ConsPlusNonformat"/>
        <w:jc w:val="right"/>
      </w:pPr>
      <w:proofErr w:type="gramStart"/>
      <w:r>
        <w:t>и  особенностях</w:t>
      </w:r>
      <w:proofErr w:type="gramEnd"/>
      <w:r>
        <w:t xml:space="preserve">  предоставления мер социальной поддержки, социальной помощи</w:t>
      </w:r>
    </w:p>
    <w:p w:rsidR="00E62A9A" w:rsidRDefault="00E62A9A" w:rsidP="00E62A9A">
      <w:pPr>
        <w:pStyle w:val="ConsPlusNonformat"/>
        <w:jc w:val="right"/>
      </w:pPr>
      <w:proofErr w:type="gramStart"/>
      <w:r>
        <w:t>участникам  специальной</w:t>
      </w:r>
      <w:proofErr w:type="gramEnd"/>
      <w:r>
        <w:t xml:space="preserve">  военной  операции,  членам  их  семей и о внесении</w:t>
      </w:r>
    </w:p>
    <w:p w:rsidR="00E62A9A" w:rsidRDefault="00E62A9A" w:rsidP="00E62A9A">
      <w:pPr>
        <w:pStyle w:val="ConsPlusNonformat"/>
        <w:jc w:val="right"/>
      </w:pPr>
      <w:proofErr w:type="gramStart"/>
      <w:r>
        <w:t>изменений  в</w:t>
      </w:r>
      <w:proofErr w:type="gramEnd"/>
      <w:r>
        <w:t xml:space="preserve">  Закон  Астраханской  области "Об отдельных вопросах правового</w:t>
      </w:r>
    </w:p>
    <w:p w:rsidR="00E62A9A" w:rsidRDefault="00E62A9A" w:rsidP="00E62A9A">
      <w:pPr>
        <w:pStyle w:val="ConsPlusNonformat"/>
        <w:jc w:val="right"/>
      </w:pPr>
      <w:r>
        <w:t xml:space="preserve">регулирования   оказания   </w:t>
      </w:r>
      <w:proofErr w:type="gramStart"/>
      <w:r>
        <w:t>бесплатной  юридической</w:t>
      </w:r>
      <w:proofErr w:type="gramEnd"/>
      <w:r>
        <w:t xml:space="preserve">  помощи  в  Астраханской</w:t>
      </w:r>
    </w:p>
    <w:p w:rsidR="00E62A9A" w:rsidRDefault="00E62A9A" w:rsidP="00E62A9A">
      <w:pPr>
        <w:pStyle w:val="ConsPlusNonformat"/>
        <w:jc w:val="right"/>
      </w:pPr>
      <w:r>
        <w:t>области</w:t>
      </w:r>
      <w:proofErr w:type="gramStart"/>
      <w:r>
        <w:t>"  и</w:t>
      </w:r>
      <w:proofErr w:type="gramEnd"/>
      <w:r>
        <w:t xml:space="preserve">  Закон  Астраханской  области  "О  мерах социальной поддержки и</w:t>
      </w:r>
    </w:p>
    <w:p w:rsidR="00E62A9A" w:rsidRDefault="00E62A9A" w:rsidP="00E62A9A">
      <w:pPr>
        <w:pStyle w:val="ConsPlusNonformat"/>
        <w:jc w:val="right"/>
      </w:pPr>
      <w:r>
        <w:t>социальной помощи отдельным категориям граждан в Астраханской области".</w:t>
      </w:r>
    </w:p>
    <w:p w:rsidR="00E62A9A" w:rsidRDefault="00E62A9A" w:rsidP="00E62A9A">
      <w:pPr>
        <w:pStyle w:val="ConsPlusNonformat"/>
        <w:jc w:val="right"/>
      </w:pPr>
      <w:r>
        <w:t xml:space="preserve">    </w:t>
      </w:r>
      <w:proofErr w:type="gramStart"/>
      <w:r>
        <w:t>При  необходимости</w:t>
      </w:r>
      <w:proofErr w:type="gramEnd"/>
      <w:r>
        <w:t xml:space="preserve">  дополнительное  описание  обстоятельств  может быть</w:t>
      </w:r>
    </w:p>
    <w:p w:rsidR="00E62A9A" w:rsidRDefault="00E62A9A" w:rsidP="00E62A9A">
      <w:pPr>
        <w:pStyle w:val="ConsPlusNonformat"/>
        <w:jc w:val="right"/>
      </w:pPr>
      <w:r>
        <w:t>изложено на дополнительном листе (листах), также подписываемых заявителем и</w:t>
      </w:r>
    </w:p>
    <w:p w:rsidR="00E62A9A" w:rsidRDefault="00E62A9A" w:rsidP="00E62A9A">
      <w:pPr>
        <w:pStyle w:val="ConsPlusNonformat"/>
        <w:jc w:val="right"/>
      </w:pPr>
      <w:r>
        <w:t>являющихся неотъемлемой частью заявления.</w:t>
      </w:r>
    </w:p>
    <w:p w:rsidR="00E62A9A" w:rsidRDefault="00E62A9A" w:rsidP="00E62A9A">
      <w:pPr>
        <w:pStyle w:val="ConsPlusNormal"/>
        <w:jc w:val="right"/>
      </w:pPr>
    </w:p>
    <w:p w:rsidR="00E62A9A" w:rsidRDefault="00E62A9A" w:rsidP="00E62A9A">
      <w:pPr>
        <w:pStyle w:val="ConsPlusNormal"/>
        <w:jc w:val="right"/>
      </w:pPr>
    </w:p>
    <w:sectPr w:rsidR="00E62A9A" w:rsidSect="00E62A9A">
      <w:pgSz w:w="11905" w:h="16838"/>
      <w:pgMar w:top="397" w:right="850" w:bottom="397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9A"/>
    <w:rsid w:val="00D9445D"/>
    <w:rsid w:val="00E6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2A05-7EDA-4B06-BC8B-A30B5385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A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62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2A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2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87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68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" TargetMode="External"/><Relationship Id="rId11" Type="http://schemas.openxmlformats.org/officeDocument/2006/relationships/hyperlink" Target="https://login.consultant.ru/link/?req=doc&amp;base=RLAW322&amp;n=118792&amp;dst=100036" TargetMode="External"/><Relationship Id="rId5" Type="http://schemas.openxmlformats.org/officeDocument/2006/relationships/hyperlink" Target="https://login.consultant.ru/link/?req=doc&amp;base=RLAW322&amp;n=118792&amp;dst=100033" TargetMode="External"/><Relationship Id="rId10" Type="http://schemas.openxmlformats.org/officeDocument/2006/relationships/hyperlink" Target="https://login.consultant.ru/link/?req=doc&amp;base=LAW&amp;n=451733&amp;dst=100121" TargetMode="External"/><Relationship Id="rId4" Type="http://schemas.openxmlformats.org/officeDocument/2006/relationships/hyperlink" Target="https://login.consultant.ru/link/?req=doc&amp;base=RLAW322&amp;n=116841&amp;dst=100035" TargetMode="External"/><Relationship Id="rId9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Кулишева Элеонора Владимировна</dc:creator>
  <cp:keywords/>
  <dc:description/>
  <cp:lastModifiedBy>Кулишева Элеонора Владимировна</cp:lastModifiedBy>
  <cp:revision>1</cp:revision>
  <dcterms:created xsi:type="dcterms:W3CDTF">2024-10-18T07:04:00Z</dcterms:created>
  <dcterms:modified xsi:type="dcterms:W3CDTF">2024-10-18T07:06:00Z</dcterms:modified>
</cp:coreProperties>
</file>