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22" w:type="dxa"/>
        <w:tblInd w:w="-176" w:type="dxa"/>
        <w:tblLook w:val="04A0" w:firstRow="1" w:lastRow="0" w:firstColumn="1" w:lastColumn="0" w:noHBand="0" w:noVBand="1"/>
      </w:tblPr>
      <w:tblGrid>
        <w:gridCol w:w="15168"/>
        <w:gridCol w:w="5954"/>
      </w:tblGrid>
      <w:tr w:rsidR="0082719D" w:rsidRPr="00166AB9" w:rsidTr="00946FE3">
        <w:trPr>
          <w:gridAfter w:val="1"/>
          <w:wAfter w:w="5954" w:type="dxa"/>
          <w:trHeight w:val="375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19D" w:rsidRPr="00166AB9" w:rsidRDefault="0082719D" w:rsidP="00EF640B">
            <w:pPr>
              <w:tabs>
                <w:tab w:val="left" w:pos="8822"/>
              </w:tabs>
              <w:ind w:left="10524" w:right="-108"/>
              <w:rPr>
                <w:color w:val="000000"/>
                <w:sz w:val="28"/>
                <w:szCs w:val="28"/>
                <w:lang w:val="en-US"/>
              </w:rPr>
            </w:pPr>
            <w:r w:rsidRPr="000804D0"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82719D" w:rsidRPr="000804D0" w:rsidTr="00946FE3">
        <w:trPr>
          <w:trHeight w:val="1485"/>
        </w:trPr>
        <w:tc>
          <w:tcPr>
            <w:tcW w:w="2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40B" w:rsidRDefault="0082719D" w:rsidP="00EF640B">
            <w:pPr>
              <w:tabs>
                <w:tab w:val="left" w:pos="8256"/>
                <w:tab w:val="left" w:pos="9107"/>
                <w:tab w:val="left" w:pos="15202"/>
              </w:tabs>
              <w:ind w:left="10524" w:right="54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Закону Астраханской области </w:t>
            </w:r>
            <w:r w:rsidR="00946FE3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«Об исполнении</w:t>
            </w:r>
            <w:r w:rsidRPr="000804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бюджета </w:t>
            </w:r>
          </w:p>
          <w:p w:rsidR="0082719D" w:rsidRPr="000804D0" w:rsidRDefault="0082719D" w:rsidP="00EF640B">
            <w:pPr>
              <w:tabs>
                <w:tab w:val="left" w:pos="8256"/>
                <w:tab w:val="left" w:pos="9107"/>
                <w:tab w:val="left" w:pos="15202"/>
              </w:tabs>
              <w:ind w:left="10524" w:right="54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Астраханской области за 2024</w:t>
            </w:r>
            <w:r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82719D" w:rsidRDefault="0082719D" w:rsidP="0082719D">
      <w:pPr>
        <w:rPr>
          <w:sz w:val="28"/>
          <w:szCs w:val="28"/>
        </w:rPr>
      </w:pPr>
    </w:p>
    <w:p w:rsidR="00012A31" w:rsidRDefault="00233A7A" w:rsidP="00012A31">
      <w:pPr>
        <w:jc w:val="center"/>
        <w:rPr>
          <w:sz w:val="28"/>
          <w:szCs w:val="28"/>
        </w:rPr>
      </w:pPr>
      <w:r w:rsidRPr="00233A7A">
        <w:rPr>
          <w:sz w:val="28"/>
          <w:szCs w:val="28"/>
        </w:rPr>
        <w:t xml:space="preserve">Распределение </w:t>
      </w:r>
      <w:r w:rsidR="00012A31" w:rsidRPr="00012A31">
        <w:rPr>
          <w:sz w:val="28"/>
          <w:szCs w:val="28"/>
        </w:rPr>
        <w:t xml:space="preserve">субсидии из бюджета Астраханской области муниципальным образованиям Астраханской области на реализацию мероприятий федеральной целевой программы «Увековечение памяти погибших при защите Отечества на 2019 - 2024 годы» в рамках реализации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государственной программы </w:t>
      </w:r>
      <w:r w:rsidR="00BC0751">
        <w:rPr>
          <w:sz w:val="28"/>
          <w:szCs w:val="28"/>
        </w:rPr>
        <w:br/>
      </w:r>
      <w:r w:rsidR="00012A31" w:rsidRPr="00012A31">
        <w:rPr>
          <w:sz w:val="28"/>
          <w:szCs w:val="28"/>
        </w:rPr>
        <w:t>«Патриотическое воспитание нас</w:t>
      </w:r>
      <w:r w:rsidR="00820838">
        <w:rPr>
          <w:sz w:val="28"/>
          <w:szCs w:val="28"/>
        </w:rPr>
        <w:t>еления Астраханской области» за 2024 год</w:t>
      </w:r>
    </w:p>
    <w:p w:rsidR="006D6FDE" w:rsidRPr="003E730F" w:rsidRDefault="006D6FDE" w:rsidP="00012A31">
      <w:pPr>
        <w:jc w:val="right"/>
        <w:rPr>
          <w:bCs/>
          <w:sz w:val="28"/>
          <w:szCs w:val="28"/>
        </w:rPr>
      </w:pPr>
      <w:r w:rsidRPr="003E730F">
        <w:rPr>
          <w:bCs/>
          <w:sz w:val="28"/>
          <w:szCs w:val="28"/>
        </w:rPr>
        <w:t>тыс. рублей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253"/>
        <w:gridCol w:w="709"/>
        <w:gridCol w:w="992"/>
        <w:gridCol w:w="1843"/>
        <w:gridCol w:w="1134"/>
        <w:gridCol w:w="1842"/>
        <w:gridCol w:w="1701"/>
        <w:gridCol w:w="1701"/>
      </w:tblGrid>
      <w:tr w:rsidR="00247087" w:rsidRPr="00000564" w:rsidTr="00247087">
        <w:trPr>
          <w:trHeight w:val="1644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087" w:rsidRPr="00000564" w:rsidRDefault="00247087" w:rsidP="0024708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7087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Муниципальное</w:t>
            </w:r>
          </w:p>
          <w:p w:rsidR="00247087" w:rsidRPr="00000564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7087" w:rsidRPr="00000564" w:rsidRDefault="00247087" w:rsidP="00012A31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7087" w:rsidRPr="00000564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7087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целевой</w:t>
            </w:r>
          </w:p>
          <w:p w:rsidR="00247087" w:rsidRPr="00000564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7087" w:rsidRPr="00000564" w:rsidRDefault="00247087" w:rsidP="00A11D72">
            <w:pPr>
              <w:ind w:lef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087" w:rsidRPr="00012A31" w:rsidRDefault="00247087" w:rsidP="00A11D72">
            <w:pPr>
              <w:ind w:left="33"/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Сводная бюдж</w:t>
            </w:r>
            <w:r>
              <w:rPr>
                <w:sz w:val="28"/>
                <w:szCs w:val="28"/>
              </w:rPr>
              <w:t>етная роспись по состоянию на 31.12</w:t>
            </w:r>
            <w:r w:rsidRPr="00012A31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087" w:rsidRPr="00012A31" w:rsidRDefault="00247087" w:rsidP="001A55BB">
            <w:pPr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Исполнение сводной бюджетной росписи на 3</w:t>
            </w:r>
            <w:r>
              <w:rPr>
                <w:sz w:val="28"/>
                <w:szCs w:val="28"/>
              </w:rPr>
              <w:t>1.12</w:t>
            </w:r>
            <w:r w:rsidRPr="00012A31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087" w:rsidRPr="00012A31" w:rsidRDefault="00247087" w:rsidP="00A11D72">
            <w:pPr>
              <w:ind w:left="176" w:right="33"/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%         исполнения сводной бюджетной росписи</w:t>
            </w:r>
          </w:p>
        </w:tc>
      </w:tr>
      <w:tr w:rsidR="00247087" w:rsidRPr="00000564" w:rsidTr="00247087">
        <w:trPr>
          <w:trHeight w:val="3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7087" w:rsidRPr="00000564" w:rsidRDefault="00247087" w:rsidP="00247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1A55B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1A55B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1A55B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1A55B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1A55B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087" w:rsidRPr="001A55BB" w:rsidRDefault="00247087" w:rsidP="001A55BB">
            <w:pPr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1 425,2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087" w:rsidRPr="001A55BB" w:rsidRDefault="00247087" w:rsidP="00985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853C4"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47087" w:rsidRPr="001A55BB" w:rsidRDefault="00247087" w:rsidP="001A5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247087" w:rsidRPr="00000564" w:rsidTr="00247087">
        <w:trPr>
          <w:trHeight w:val="3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87" w:rsidRPr="00000564" w:rsidRDefault="00247087" w:rsidP="00247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0C374D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0C374D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0C374D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0C374D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00564" w:rsidRDefault="00247087" w:rsidP="000C374D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087" w:rsidRPr="000C374D" w:rsidRDefault="00247087" w:rsidP="000C3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087" w:rsidRPr="000C374D" w:rsidRDefault="00247087" w:rsidP="000C3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47087" w:rsidRPr="000C374D" w:rsidRDefault="00247087" w:rsidP="000C374D">
            <w:pPr>
              <w:jc w:val="center"/>
              <w:rPr>
                <w:sz w:val="28"/>
                <w:szCs w:val="28"/>
              </w:rPr>
            </w:pPr>
          </w:p>
        </w:tc>
      </w:tr>
      <w:tr w:rsidR="00247087" w:rsidRPr="00000564" w:rsidTr="00247087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87" w:rsidRPr="00233A7A" w:rsidRDefault="00247087" w:rsidP="00247087">
            <w:pPr>
              <w:ind w:left="-57" w:right="-57"/>
              <w:jc w:val="center"/>
              <w:rPr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72" w:rsidRDefault="00247087" w:rsidP="00012A31">
            <w:pPr>
              <w:ind w:left="-57" w:right="-57"/>
              <w:rPr>
                <w:sz w:val="28"/>
                <w:szCs w:val="28"/>
              </w:rPr>
            </w:pPr>
            <w:r w:rsidRPr="00233A7A">
              <w:rPr>
                <w:sz w:val="28"/>
                <w:szCs w:val="28"/>
              </w:rPr>
              <w:t xml:space="preserve">МО «Ахтубинский муниципальный район Астраханской </w:t>
            </w:r>
          </w:p>
          <w:p w:rsidR="00247087" w:rsidRPr="00233A7A" w:rsidRDefault="00247087" w:rsidP="00012A31">
            <w:pPr>
              <w:ind w:left="-57" w:right="-57"/>
              <w:rPr>
                <w:sz w:val="28"/>
                <w:szCs w:val="28"/>
              </w:rPr>
            </w:pPr>
            <w:r w:rsidRPr="00233A7A">
              <w:rPr>
                <w:sz w:val="28"/>
                <w:szCs w:val="28"/>
              </w:rPr>
              <w:t>области», в т.ч.: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12A31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12A31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12A31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26 3 01 R2990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087" w:rsidRPr="00012A31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087" w:rsidRPr="00012A31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12A31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087" w:rsidRPr="00012A31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087" w:rsidRPr="00012A31" w:rsidRDefault="00247087" w:rsidP="00012A3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12A31">
              <w:rPr>
                <w:sz w:val="28"/>
                <w:szCs w:val="28"/>
              </w:rPr>
              <w:t>0,0</w:t>
            </w:r>
          </w:p>
        </w:tc>
      </w:tr>
      <w:tr w:rsidR="00247087" w:rsidRPr="00000564" w:rsidTr="00247087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87" w:rsidRPr="001A55BB" w:rsidRDefault="00247087" w:rsidP="00247087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МО «Городское поселение город Ахтубинск Ахтубинского муниципального района Астраханской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26 3 01 R2990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1A55B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55BB">
              <w:rPr>
                <w:sz w:val="28"/>
                <w:szCs w:val="28"/>
              </w:rPr>
              <w:t>0,0</w:t>
            </w:r>
          </w:p>
        </w:tc>
      </w:tr>
      <w:tr w:rsidR="00247087" w:rsidRPr="00000564" w:rsidTr="00247087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87" w:rsidRPr="001A55BB" w:rsidRDefault="00247087" w:rsidP="0024708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Pr="00333C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72" w:rsidRDefault="00247087" w:rsidP="001A55BB">
            <w:pPr>
              <w:ind w:left="-57" w:right="-57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 xml:space="preserve">МО «Икрянинский муниципальный район Астраханской </w:t>
            </w:r>
          </w:p>
          <w:p w:rsidR="00247087" w:rsidRPr="001A55BB" w:rsidRDefault="00247087" w:rsidP="001A55BB">
            <w:pPr>
              <w:ind w:left="-57" w:right="-57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области», в т.ч.: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26 3 01 R2990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825,2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55BB">
              <w:rPr>
                <w:sz w:val="28"/>
                <w:szCs w:val="28"/>
              </w:rPr>
              <w:t>0,0</w:t>
            </w:r>
          </w:p>
        </w:tc>
      </w:tr>
      <w:tr w:rsidR="00247087" w:rsidRPr="00000564" w:rsidTr="00247087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87" w:rsidRPr="001A55BB" w:rsidRDefault="00247087" w:rsidP="0024708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333C7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72" w:rsidRDefault="00247087" w:rsidP="001A55BB">
            <w:pPr>
              <w:ind w:left="-57" w:right="-57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 xml:space="preserve">МО «Сельское поселение Икрянинский сельсовет Икрянинского муниципального района </w:t>
            </w:r>
          </w:p>
          <w:p w:rsidR="00247087" w:rsidRPr="001A55BB" w:rsidRDefault="00247087" w:rsidP="001A55BB">
            <w:pPr>
              <w:ind w:left="-57" w:right="-57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Астраханской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26 3 01 R2990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540,2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55BB">
              <w:rPr>
                <w:sz w:val="28"/>
                <w:szCs w:val="28"/>
              </w:rPr>
              <w:t>0,0</w:t>
            </w:r>
          </w:p>
        </w:tc>
      </w:tr>
      <w:tr w:rsidR="00247087" w:rsidRPr="00000564" w:rsidTr="00247087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87" w:rsidRPr="001A55BB" w:rsidRDefault="00247087" w:rsidP="0024708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333C7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72" w:rsidRDefault="00247087" w:rsidP="001A55BB">
            <w:pPr>
              <w:ind w:left="-57" w:right="-57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 xml:space="preserve">МО «Сельское поселение Бахтемирский сельсовет Икрянинского муниципального района </w:t>
            </w:r>
          </w:p>
          <w:p w:rsidR="00247087" w:rsidRPr="001A55BB" w:rsidRDefault="00247087" w:rsidP="001A55BB">
            <w:pPr>
              <w:ind w:left="-57" w:right="-57"/>
              <w:rPr>
                <w:sz w:val="28"/>
                <w:szCs w:val="28"/>
              </w:rPr>
            </w:pPr>
            <w:bookmarkStart w:id="0" w:name="_GoBack"/>
            <w:bookmarkEnd w:id="0"/>
            <w:r w:rsidRPr="001A55BB">
              <w:rPr>
                <w:sz w:val="28"/>
                <w:szCs w:val="28"/>
              </w:rPr>
              <w:t>Астраханской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26 3 01 R2990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 w:rsidRPr="001A55BB">
              <w:rPr>
                <w:sz w:val="28"/>
                <w:szCs w:val="28"/>
              </w:rPr>
              <w:t>285,0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087" w:rsidRPr="001A55BB" w:rsidRDefault="00247087" w:rsidP="001A55B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55BB">
              <w:rPr>
                <w:sz w:val="28"/>
                <w:szCs w:val="28"/>
              </w:rPr>
              <w:t>0,0</w:t>
            </w:r>
          </w:p>
        </w:tc>
      </w:tr>
    </w:tbl>
    <w:p w:rsidR="009F08BC" w:rsidRPr="00000564" w:rsidRDefault="009F08BC" w:rsidP="00000564">
      <w:pPr>
        <w:jc w:val="center"/>
        <w:rPr>
          <w:sz w:val="32"/>
          <w:szCs w:val="32"/>
        </w:rPr>
      </w:pPr>
    </w:p>
    <w:sectPr w:rsidR="009F08BC" w:rsidRPr="00000564" w:rsidSect="00A11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8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E6" w:rsidRDefault="00A02EE6" w:rsidP="006E1F24">
      <w:r>
        <w:separator/>
      </w:r>
    </w:p>
  </w:endnote>
  <w:endnote w:type="continuationSeparator" w:id="0">
    <w:p w:rsidR="00A02EE6" w:rsidRDefault="00A02EE6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B" w:rsidRDefault="00EF64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B" w:rsidRDefault="00EF64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B" w:rsidRDefault="00EF64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E6" w:rsidRDefault="00A02EE6" w:rsidP="006E1F24">
      <w:r>
        <w:separator/>
      </w:r>
    </w:p>
  </w:footnote>
  <w:footnote w:type="continuationSeparator" w:id="0">
    <w:p w:rsidR="00A02EE6" w:rsidRDefault="00A02EE6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B" w:rsidRDefault="00EF64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D72">
          <w:rPr>
            <w:noProof/>
          </w:rPr>
          <w:t>887</w:t>
        </w:r>
        <w:r>
          <w:fldChar w:fldCharType="end"/>
        </w:r>
      </w:p>
    </w:sdtContent>
  </w:sdt>
  <w:p w:rsidR="006E1F24" w:rsidRDefault="006E1F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B" w:rsidRDefault="00EF64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00564"/>
    <w:rsid w:val="00012A31"/>
    <w:rsid w:val="00056754"/>
    <w:rsid w:val="00087D2F"/>
    <w:rsid w:val="000C374D"/>
    <w:rsid w:val="000E7379"/>
    <w:rsid w:val="00121365"/>
    <w:rsid w:val="00166AB9"/>
    <w:rsid w:val="001A55BB"/>
    <w:rsid w:val="001E286A"/>
    <w:rsid w:val="00233A7A"/>
    <w:rsid w:val="00233E8F"/>
    <w:rsid w:val="00247087"/>
    <w:rsid w:val="002C25CF"/>
    <w:rsid w:val="002E0F3C"/>
    <w:rsid w:val="002F2A1C"/>
    <w:rsid w:val="002F2D82"/>
    <w:rsid w:val="00360DC8"/>
    <w:rsid w:val="00384D4B"/>
    <w:rsid w:val="003B2508"/>
    <w:rsid w:val="003D4AD0"/>
    <w:rsid w:val="003D7EB1"/>
    <w:rsid w:val="003E730F"/>
    <w:rsid w:val="00502B85"/>
    <w:rsid w:val="005562F2"/>
    <w:rsid w:val="00561806"/>
    <w:rsid w:val="00571077"/>
    <w:rsid w:val="0057608E"/>
    <w:rsid w:val="005A4505"/>
    <w:rsid w:val="006352DF"/>
    <w:rsid w:val="006D1F03"/>
    <w:rsid w:val="006D6FDE"/>
    <w:rsid w:val="006E1F24"/>
    <w:rsid w:val="006E4032"/>
    <w:rsid w:val="00820838"/>
    <w:rsid w:val="0082719D"/>
    <w:rsid w:val="00890C32"/>
    <w:rsid w:val="008A04D1"/>
    <w:rsid w:val="00946FE3"/>
    <w:rsid w:val="00954EAD"/>
    <w:rsid w:val="009853C4"/>
    <w:rsid w:val="00990218"/>
    <w:rsid w:val="009F08BC"/>
    <w:rsid w:val="00A02EE6"/>
    <w:rsid w:val="00A11D72"/>
    <w:rsid w:val="00A54532"/>
    <w:rsid w:val="00AF05DF"/>
    <w:rsid w:val="00AF15F6"/>
    <w:rsid w:val="00B27AEB"/>
    <w:rsid w:val="00B4173F"/>
    <w:rsid w:val="00BB5840"/>
    <w:rsid w:val="00BC0751"/>
    <w:rsid w:val="00BD5BC9"/>
    <w:rsid w:val="00BD7C93"/>
    <w:rsid w:val="00BF4D3E"/>
    <w:rsid w:val="00C348A9"/>
    <w:rsid w:val="00CB2E9E"/>
    <w:rsid w:val="00D45110"/>
    <w:rsid w:val="00D55E89"/>
    <w:rsid w:val="00D87C9F"/>
    <w:rsid w:val="00DA173D"/>
    <w:rsid w:val="00DB49B5"/>
    <w:rsid w:val="00E533E0"/>
    <w:rsid w:val="00ED735C"/>
    <w:rsid w:val="00EE3A78"/>
    <w:rsid w:val="00EF640B"/>
    <w:rsid w:val="00F0166E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6C8CE-88BB-4D61-B304-5A5F5E5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65</cp:revision>
  <dcterms:created xsi:type="dcterms:W3CDTF">2018-06-27T09:09:00Z</dcterms:created>
  <dcterms:modified xsi:type="dcterms:W3CDTF">2025-03-28T11:16:00Z</dcterms:modified>
</cp:coreProperties>
</file>