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B6" w:rsidRDefault="006A455E" w:rsidP="000122CD">
      <w:pPr>
        <w:ind w:left="10206" w:right="11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Приложение 22</w:t>
      </w:r>
    </w:p>
    <w:p w:rsidR="00B336B6" w:rsidRDefault="00B336B6" w:rsidP="000122CD">
      <w:pPr>
        <w:ind w:left="10206" w:right="11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 Закону Астраханской области </w:t>
      </w:r>
      <w:r>
        <w:rPr>
          <w:rFonts w:eastAsia="Calibri"/>
          <w:bCs/>
          <w:sz w:val="28"/>
          <w:szCs w:val="28"/>
          <w:lang w:eastAsia="en-US"/>
        </w:rPr>
        <w:br/>
        <w:t xml:space="preserve">«Об исполнении бюджета </w:t>
      </w:r>
      <w:r w:rsidR="000122CD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>Астраханской области за 2024 год»</w:t>
      </w:r>
    </w:p>
    <w:p w:rsidR="002F106B" w:rsidRDefault="002F106B" w:rsidP="00B336B6">
      <w:pPr>
        <w:rPr>
          <w:sz w:val="28"/>
          <w:szCs w:val="28"/>
        </w:rPr>
      </w:pPr>
    </w:p>
    <w:p w:rsidR="00BA7644" w:rsidRDefault="00BA7644" w:rsidP="008979A7">
      <w:pPr>
        <w:widowControl w:val="0"/>
        <w:autoSpaceDE w:val="0"/>
        <w:autoSpaceDN w:val="0"/>
        <w:adjustRightInd w:val="0"/>
        <w:ind w:left="-284" w:right="-172"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Распределение иного межбюджетного трансферта из бюджета Астраханской области бюджетам муниципальных образований Астраханской области на реализацию мероприятий, направленных </w:t>
      </w:r>
      <w:r w:rsidRPr="00780467">
        <w:rPr>
          <w:color w:val="000000"/>
          <w:sz w:val="28"/>
          <w:szCs w:val="28"/>
        </w:rPr>
        <w:t xml:space="preserve">на обеспечение безопасности дорожного движения в части реализации национальных стандартов по обустройству (организации) пешеходных переходов, расположенных на участках автомобильных дорог общего пользования местного значения, реализуемых на территории муниципальных образований Астраханской области, </w:t>
      </w:r>
      <w:r>
        <w:rPr>
          <w:color w:val="000000"/>
          <w:sz w:val="28"/>
          <w:szCs w:val="28"/>
        </w:rPr>
        <w:t>в рамках регионального проекта «</w:t>
      </w:r>
      <w:r w:rsidRPr="00780467">
        <w:rPr>
          <w:color w:val="000000"/>
          <w:sz w:val="28"/>
          <w:szCs w:val="28"/>
        </w:rPr>
        <w:t>Развитие транспортной инфраструктуры Астраханской области</w:t>
      </w:r>
      <w:r>
        <w:rPr>
          <w:color w:val="000000"/>
          <w:sz w:val="28"/>
          <w:szCs w:val="28"/>
        </w:rPr>
        <w:t xml:space="preserve">, </w:t>
      </w:r>
      <w:r w:rsidRPr="00780467">
        <w:rPr>
          <w:color w:val="000000"/>
          <w:sz w:val="28"/>
          <w:szCs w:val="28"/>
        </w:rPr>
        <w:t>повышение технического уровня транспортно-эксплуатационного состояния автомобильных дорог общего пользования</w:t>
      </w:r>
      <w:r>
        <w:rPr>
          <w:color w:val="000000"/>
          <w:sz w:val="28"/>
          <w:szCs w:val="28"/>
        </w:rPr>
        <w:t>» государственной программы «</w:t>
      </w:r>
      <w:r w:rsidRPr="00780467">
        <w:rPr>
          <w:color w:val="000000"/>
          <w:sz w:val="28"/>
          <w:szCs w:val="28"/>
        </w:rPr>
        <w:t>Развитие дорожного</w:t>
      </w:r>
      <w:r>
        <w:rPr>
          <w:color w:val="000000"/>
          <w:sz w:val="28"/>
          <w:szCs w:val="28"/>
        </w:rPr>
        <w:t xml:space="preserve"> хозяйства Астраханской области» за 2024 год </w:t>
      </w:r>
    </w:p>
    <w:p w:rsidR="006D6FDE" w:rsidRPr="00EE3A78" w:rsidRDefault="00BC24AB" w:rsidP="00BA7644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8"/>
        </w:rPr>
      </w:pPr>
      <w:bookmarkStart w:id="0" w:name="_GoBack"/>
      <w:bookmarkEnd w:id="0"/>
      <w:r>
        <w:rPr>
          <w:bCs/>
          <w:sz w:val="24"/>
          <w:szCs w:val="28"/>
        </w:rPr>
        <w:t>т</w:t>
      </w:r>
      <w:r w:rsidR="006D6FDE" w:rsidRPr="00EE3A78">
        <w:rPr>
          <w:bCs/>
          <w:sz w:val="24"/>
          <w:szCs w:val="28"/>
        </w:rPr>
        <w:t>ыс</w:t>
      </w:r>
      <w:r>
        <w:rPr>
          <w:bCs/>
          <w:sz w:val="24"/>
          <w:szCs w:val="28"/>
        </w:rPr>
        <w:t>.</w:t>
      </w:r>
      <w:r w:rsidR="006D6FDE" w:rsidRPr="00EE3A78">
        <w:rPr>
          <w:bCs/>
          <w:sz w:val="24"/>
          <w:szCs w:val="28"/>
        </w:rPr>
        <w:t xml:space="preserve"> рублей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875"/>
        <w:gridCol w:w="967"/>
        <w:gridCol w:w="1726"/>
        <w:gridCol w:w="1134"/>
        <w:gridCol w:w="1701"/>
        <w:gridCol w:w="1818"/>
        <w:gridCol w:w="1701"/>
      </w:tblGrid>
      <w:tr w:rsidR="00A86933" w:rsidRPr="00000564" w:rsidTr="00A709FB">
        <w:trPr>
          <w:trHeight w:val="1644"/>
          <w:tblHeader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A86933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Муниципальное</w:t>
            </w:r>
          </w:p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образование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A7644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раз</w:t>
            </w:r>
            <w:r w:rsidR="00BC24AB">
              <w:rPr>
                <w:sz w:val="28"/>
                <w:szCs w:val="28"/>
              </w:rPr>
              <w:t>-</w:t>
            </w:r>
            <w:r w:rsidR="00BC24AB">
              <w:rPr>
                <w:sz w:val="28"/>
                <w:szCs w:val="28"/>
              </w:rPr>
              <w:br/>
            </w:r>
            <w:r w:rsidRPr="00000564">
              <w:rPr>
                <w:sz w:val="28"/>
                <w:szCs w:val="28"/>
              </w:rPr>
              <w:t>де</w:t>
            </w:r>
            <w:r w:rsidR="00BC24AB">
              <w:rPr>
                <w:sz w:val="28"/>
                <w:szCs w:val="28"/>
              </w:rPr>
              <w:t>-</w:t>
            </w:r>
          </w:p>
          <w:p w:rsidR="00A86933" w:rsidRPr="00000564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ла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A86933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целевой</w:t>
            </w:r>
          </w:p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статьи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33" w:rsidRPr="00000564" w:rsidRDefault="00A86933" w:rsidP="00A709FB">
            <w:pPr>
              <w:ind w:lef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33" w:rsidRPr="00BA7644" w:rsidRDefault="00A86933" w:rsidP="00BB4969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Сводная бюджетная роспись по состоянию на 3</w:t>
            </w:r>
            <w:r w:rsidR="00BB49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BB4969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86933" w:rsidRPr="00BA7644" w:rsidRDefault="00A86933" w:rsidP="00BB4969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Исполнение</w:t>
            </w:r>
            <w:r>
              <w:rPr>
                <w:sz w:val="28"/>
                <w:szCs w:val="28"/>
              </w:rPr>
              <w:t xml:space="preserve"> сводной бюджетной росписи на 3</w:t>
            </w:r>
            <w:r w:rsidR="00BB49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BB4969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33" w:rsidRPr="004D124C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% исполнения сводной бюджетной росписи</w:t>
            </w:r>
          </w:p>
        </w:tc>
      </w:tr>
      <w:tr w:rsidR="00BB4969" w:rsidRPr="00000564" w:rsidTr="00A709FB">
        <w:trPr>
          <w:trHeight w:val="351"/>
          <w:jc w:val="center"/>
        </w:trPr>
        <w:tc>
          <w:tcPr>
            <w:tcW w:w="4957" w:type="dxa"/>
            <w:shd w:val="clear" w:color="auto" w:fill="auto"/>
            <w:vAlign w:val="center"/>
            <w:hideMark/>
          </w:tcPr>
          <w:p w:rsidR="00BB4969" w:rsidRPr="00000564" w:rsidRDefault="00BB4969" w:rsidP="00BB496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ВСЕГО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BB4969" w:rsidRPr="00000564" w:rsidRDefault="00BB4969" w:rsidP="00BB496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BB4969" w:rsidRPr="00000564" w:rsidRDefault="00BB4969" w:rsidP="00BB496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BB4969" w:rsidRPr="00000564" w:rsidRDefault="00BB4969" w:rsidP="00BB496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4969" w:rsidRPr="00000564" w:rsidRDefault="00BB4969" w:rsidP="00BB496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B4969" w:rsidRPr="00BB4969" w:rsidRDefault="00BB4969" w:rsidP="00BB4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969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 </w:t>
            </w:r>
            <w:r w:rsidRPr="00BB4969">
              <w:rPr>
                <w:sz w:val="28"/>
                <w:szCs w:val="28"/>
              </w:rPr>
              <w:t>026</w:t>
            </w:r>
            <w:r>
              <w:rPr>
                <w:sz w:val="28"/>
                <w:szCs w:val="28"/>
              </w:rPr>
              <w:t>,9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BB4969" w:rsidRPr="00BB4969" w:rsidRDefault="00BB4969" w:rsidP="00BB4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969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 </w:t>
            </w:r>
            <w:r w:rsidRPr="00BB4969">
              <w:rPr>
                <w:sz w:val="28"/>
                <w:szCs w:val="28"/>
              </w:rPr>
              <w:t>732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B4969" w:rsidRPr="00635B1F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59,8</w:t>
            </w:r>
          </w:p>
        </w:tc>
      </w:tr>
      <w:tr w:rsidR="00A86933" w:rsidRPr="00000564" w:rsidTr="00A709FB">
        <w:trPr>
          <w:trHeight w:val="272"/>
          <w:jc w:val="center"/>
        </w:trPr>
        <w:tc>
          <w:tcPr>
            <w:tcW w:w="4957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 том числе: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</w:tr>
      <w:tr w:rsidR="00BB4969" w:rsidRPr="00000564" w:rsidTr="00A709FB">
        <w:trPr>
          <w:trHeight w:val="1178"/>
          <w:jc w:val="center"/>
        </w:trPr>
        <w:tc>
          <w:tcPr>
            <w:tcW w:w="4957" w:type="dxa"/>
            <w:shd w:val="clear" w:color="auto" w:fill="auto"/>
            <w:vAlign w:val="center"/>
            <w:hideMark/>
          </w:tcPr>
          <w:p w:rsidR="00BB4969" w:rsidRPr="004D124C" w:rsidRDefault="00BB4969" w:rsidP="00BB4969">
            <w:pPr>
              <w:ind w:left="-57" w:right="-57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МО «</w:t>
            </w:r>
            <w:proofErr w:type="spellStart"/>
            <w:r w:rsidRPr="004D124C">
              <w:rPr>
                <w:sz w:val="28"/>
                <w:szCs w:val="28"/>
              </w:rPr>
              <w:t>Ахтубинский</w:t>
            </w:r>
            <w:proofErr w:type="spellEnd"/>
            <w:r w:rsidRPr="004D124C">
              <w:rPr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4D124C">
              <w:rPr>
                <w:sz w:val="28"/>
                <w:szCs w:val="28"/>
              </w:rPr>
              <w:t>т.ч</w:t>
            </w:r>
            <w:proofErr w:type="spellEnd"/>
            <w:r w:rsidRPr="004D124C">
              <w:rPr>
                <w:sz w:val="28"/>
                <w:szCs w:val="28"/>
              </w:rPr>
              <w:t>.: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BB4969" w:rsidRPr="004D124C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BB4969" w:rsidRPr="004D124C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BB4969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BB4969" w:rsidRPr="00BA7644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04 3 01 62050</w:t>
            </w:r>
            <w:r w:rsidRPr="00BA7644">
              <w:rPr>
                <w:sz w:val="28"/>
                <w:szCs w:val="28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4969" w:rsidRPr="00BA7644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B4969" w:rsidRPr="00BB4969" w:rsidRDefault="00BB4969" w:rsidP="00BB4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969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 </w:t>
            </w:r>
            <w:r w:rsidRPr="00BB4969">
              <w:rPr>
                <w:sz w:val="28"/>
                <w:szCs w:val="28"/>
              </w:rPr>
              <w:t>026</w:t>
            </w:r>
            <w:r>
              <w:rPr>
                <w:sz w:val="28"/>
                <w:szCs w:val="28"/>
              </w:rPr>
              <w:t>,9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BB4969" w:rsidRPr="00BB4969" w:rsidRDefault="00BB4969" w:rsidP="00BB4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969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 </w:t>
            </w:r>
            <w:r w:rsidRPr="00BB4969">
              <w:rPr>
                <w:sz w:val="28"/>
                <w:szCs w:val="28"/>
              </w:rPr>
              <w:t>732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B4969" w:rsidRPr="004D124C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59,8</w:t>
            </w:r>
          </w:p>
        </w:tc>
      </w:tr>
      <w:tr w:rsidR="00BB4969" w:rsidRPr="00000564" w:rsidTr="00A709FB">
        <w:trPr>
          <w:trHeight w:val="518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BB4969" w:rsidRPr="004D124C" w:rsidRDefault="00BB4969" w:rsidP="00BB4969">
            <w:pPr>
              <w:ind w:left="-57" w:right="-57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 xml:space="preserve">МО «Городское поселение город Ахтубинск </w:t>
            </w:r>
            <w:proofErr w:type="spellStart"/>
            <w:r w:rsidRPr="004D124C">
              <w:rPr>
                <w:sz w:val="28"/>
                <w:szCs w:val="28"/>
              </w:rPr>
              <w:t>Ахтубинского</w:t>
            </w:r>
            <w:proofErr w:type="spellEnd"/>
            <w:r w:rsidRPr="004D124C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B4969" w:rsidRPr="004D124C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B4969" w:rsidRPr="004D124C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B4969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BB4969" w:rsidRPr="00BA7644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04 3 01 62050</w:t>
            </w:r>
            <w:r w:rsidRPr="00BA7644">
              <w:rPr>
                <w:sz w:val="28"/>
                <w:szCs w:val="28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4969" w:rsidRPr="00BA7644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B4969" w:rsidRPr="00BB4969" w:rsidRDefault="00BB4969" w:rsidP="00BB4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969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 </w:t>
            </w:r>
            <w:r w:rsidRPr="00BB4969">
              <w:rPr>
                <w:sz w:val="28"/>
                <w:szCs w:val="28"/>
              </w:rPr>
              <w:t>026</w:t>
            </w:r>
            <w:r>
              <w:rPr>
                <w:sz w:val="28"/>
                <w:szCs w:val="28"/>
              </w:rPr>
              <w:t>,9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:rsidR="00BB4969" w:rsidRPr="00BB4969" w:rsidRDefault="00BB4969" w:rsidP="00BB4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969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 </w:t>
            </w:r>
            <w:r w:rsidRPr="00BB4969">
              <w:rPr>
                <w:sz w:val="28"/>
                <w:szCs w:val="28"/>
              </w:rPr>
              <w:t>732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B4969" w:rsidRPr="004D124C" w:rsidRDefault="00BB4969" w:rsidP="00BB496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59,8</w:t>
            </w:r>
          </w:p>
        </w:tc>
      </w:tr>
    </w:tbl>
    <w:p w:rsidR="009F08BC" w:rsidRPr="00000564" w:rsidRDefault="009F08BC" w:rsidP="00000564">
      <w:pPr>
        <w:jc w:val="center"/>
        <w:rPr>
          <w:sz w:val="32"/>
          <w:szCs w:val="32"/>
        </w:rPr>
      </w:pPr>
    </w:p>
    <w:sectPr w:rsidR="009F08BC" w:rsidRPr="00000564" w:rsidSect="00A709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pgNumType w:start="9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04" w:rsidRDefault="00995404" w:rsidP="006E1F24">
      <w:r>
        <w:separator/>
      </w:r>
    </w:p>
  </w:endnote>
  <w:endnote w:type="continuationSeparator" w:id="0">
    <w:p w:rsidR="00995404" w:rsidRDefault="00995404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AB" w:rsidRDefault="00BC24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AB" w:rsidRDefault="00BC24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AB" w:rsidRDefault="00BC24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04" w:rsidRDefault="00995404" w:rsidP="006E1F24">
      <w:r>
        <w:separator/>
      </w:r>
    </w:p>
  </w:footnote>
  <w:footnote w:type="continuationSeparator" w:id="0">
    <w:p w:rsidR="00995404" w:rsidRDefault="00995404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AB" w:rsidRDefault="00BC24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6E1F24" w:rsidRPr="00BC24AB" w:rsidRDefault="006E1F24">
        <w:pPr>
          <w:pStyle w:val="a3"/>
          <w:jc w:val="center"/>
        </w:pPr>
        <w:r w:rsidRPr="00BC24AB">
          <w:fldChar w:fldCharType="begin"/>
        </w:r>
        <w:r w:rsidRPr="00BC24AB">
          <w:instrText>PAGE   \* MERGEFORMAT</w:instrText>
        </w:r>
        <w:r w:rsidRPr="00BC24AB">
          <w:fldChar w:fldCharType="separate"/>
        </w:r>
        <w:r w:rsidR="00A709FB">
          <w:rPr>
            <w:noProof/>
          </w:rPr>
          <w:t>983</w:t>
        </w:r>
        <w:r w:rsidRPr="00BC24AB">
          <w:fldChar w:fldCharType="end"/>
        </w:r>
      </w:p>
    </w:sdtContent>
  </w:sdt>
  <w:p w:rsidR="006E1F24" w:rsidRDefault="006E1F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AB" w:rsidRDefault="00BC24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3D"/>
    <w:rsid w:val="00000564"/>
    <w:rsid w:val="000122CD"/>
    <w:rsid w:val="00056754"/>
    <w:rsid w:val="00071D46"/>
    <w:rsid w:val="000E7379"/>
    <w:rsid w:val="00121365"/>
    <w:rsid w:val="0016761F"/>
    <w:rsid w:val="00233E8F"/>
    <w:rsid w:val="002B7C3E"/>
    <w:rsid w:val="002C25CF"/>
    <w:rsid w:val="002F106B"/>
    <w:rsid w:val="002F2A1C"/>
    <w:rsid w:val="002F2D82"/>
    <w:rsid w:val="00363202"/>
    <w:rsid w:val="00384D4B"/>
    <w:rsid w:val="003D4AD0"/>
    <w:rsid w:val="003D7EB1"/>
    <w:rsid w:val="003F48B8"/>
    <w:rsid w:val="00461FAE"/>
    <w:rsid w:val="004D124C"/>
    <w:rsid w:val="00502B85"/>
    <w:rsid w:val="005562F2"/>
    <w:rsid w:val="00561806"/>
    <w:rsid w:val="00571077"/>
    <w:rsid w:val="0057608E"/>
    <w:rsid w:val="005A4505"/>
    <w:rsid w:val="006352DF"/>
    <w:rsid w:val="00635B1F"/>
    <w:rsid w:val="006A455E"/>
    <w:rsid w:val="006D05A4"/>
    <w:rsid w:val="006D1F03"/>
    <w:rsid w:val="006D6FDE"/>
    <w:rsid w:val="006E1F24"/>
    <w:rsid w:val="00754559"/>
    <w:rsid w:val="008216C1"/>
    <w:rsid w:val="008979A7"/>
    <w:rsid w:val="008A04D1"/>
    <w:rsid w:val="008C52C2"/>
    <w:rsid w:val="00990218"/>
    <w:rsid w:val="00995404"/>
    <w:rsid w:val="009F08BC"/>
    <w:rsid w:val="00A432AA"/>
    <w:rsid w:val="00A54532"/>
    <w:rsid w:val="00A709FB"/>
    <w:rsid w:val="00A86933"/>
    <w:rsid w:val="00AC69D9"/>
    <w:rsid w:val="00AF05DF"/>
    <w:rsid w:val="00AF15F6"/>
    <w:rsid w:val="00B02D8C"/>
    <w:rsid w:val="00B27AEB"/>
    <w:rsid w:val="00B336B6"/>
    <w:rsid w:val="00B4173F"/>
    <w:rsid w:val="00B54D2C"/>
    <w:rsid w:val="00BA7644"/>
    <w:rsid w:val="00BB4969"/>
    <w:rsid w:val="00BB5840"/>
    <w:rsid w:val="00BC24AB"/>
    <w:rsid w:val="00BD7C93"/>
    <w:rsid w:val="00BF0BF7"/>
    <w:rsid w:val="00BF4D3E"/>
    <w:rsid w:val="00C04EFA"/>
    <w:rsid w:val="00CB2E9E"/>
    <w:rsid w:val="00CB5468"/>
    <w:rsid w:val="00D45110"/>
    <w:rsid w:val="00D55E89"/>
    <w:rsid w:val="00D87C9F"/>
    <w:rsid w:val="00DA173D"/>
    <w:rsid w:val="00DE52E7"/>
    <w:rsid w:val="00E51E9E"/>
    <w:rsid w:val="00E533E0"/>
    <w:rsid w:val="00ED53DF"/>
    <w:rsid w:val="00ED735C"/>
    <w:rsid w:val="00EE3A78"/>
    <w:rsid w:val="00EF7730"/>
    <w:rsid w:val="00F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2D955-7C78-4BC2-B4AB-F27F3A50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7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9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15</cp:revision>
  <cp:lastPrinted>2025-03-20T10:34:00Z</cp:lastPrinted>
  <dcterms:created xsi:type="dcterms:W3CDTF">2024-04-04T05:38:00Z</dcterms:created>
  <dcterms:modified xsi:type="dcterms:W3CDTF">2025-03-28T12:15:00Z</dcterms:modified>
</cp:coreProperties>
</file>