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91C" w:rsidRPr="0052291C" w:rsidRDefault="0052291C" w:rsidP="00EF6055">
      <w:pPr>
        <w:pStyle w:val="afa"/>
      </w:pPr>
    </w:p>
    <w:p w:rsidR="007D1EF9" w:rsidRPr="00D55BE2" w:rsidRDefault="007D1EF9" w:rsidP="007D1EF9">
      <w:pPr>
        <w:pStyle w:val="a8"/>
        <w:spacing w:before="0" w:after="120" w:line="240" w:lineRule="auto"/>
        <w:ind w:firstLine="0"/>
        <w:jc w:val="left"/>
        <w:rPr>
          <w:rFonts w:ascii="Times New Roman" w:hAnsi="Times New Roman"/>
          <w:color w:val="000080"/>
          <w:sz w:val="36"/>
          <w:szCs w:val="36"/>
        </w:rPr>
      </w:pPr>
      <w:r w:rsidRPr="00D55BE2">
        <w:rPr>
          <w:rFonts w:ascii="Times New Roman" w:hAnsi="Times New Roman"/>
          <w:color w:val="000080"/>
          <w:sz w:val="36"/>
          <w:szCs w:val="36"/>
        </w:rPr>
        <w:t>программНЫЙ КОМПЛЕКС</w:t>
      </w:r>
    </w:p>
    <w:p w:rsidR="007D1EF9" w:rsidRDefault="007D1EF9" w:rsidP="007D1EF9">
      <w:pPr>
        <w:pStyle w:val="a8"/>
        <w:spacing w:before="0" w:after="120" w:line="240" w:lineRule="auto"/>
        <w:ind w:firstLine="0"/>
        <w:jc w:val="left"/>
        <w:rPr>
          <w:rFonts w:ascii="Times New Roman" w:hAnsi="Times New Roman"/>
          <w:color w:val="000080"/>
          <w:sz w:val="72"/>
          <w:szCs w:val="72"/>
        </w:rPr>
      </w:pPr>
      <w:r w:rsidRPr="00AB7CB2">
        <w:rPr>
          <w:rFonts w:ascii="Times New Roman" w:hAnsi="Times New Roman"/>
          <w:color w:val="000080"/>
          <w:sz w:val="72"/>
          <w:szCs w:val="72"/>
        </w:rPr>
        <w:t>«</w:t>
      </w:r>
      <w:r>
        <w:rPr>
          <w:rFonts w:ascii="Times New Roman" w:hAnsi="Times New Roman"/>
          <w:color w:val="000080"/>
          <w:sz w:val="72"/>
          <w:szCs w:val="72"/>
        </w:rPr>
        <w:t>СМАРТ РСУ ГМП</w:t>
      </w:r>
      <w:r w:rsidRPr="00AB7CB2">
        <w:rPr>
          <w:rFonts w:ascii="Times New Roman" w:hAnsi="Times New Roman"/>
          <w:color w:val="000080"/>
          <w:sz w:val="72"/>
          <w:szCs w:val="72"/>
        </w:rPr>
        <w:t>»</w:t>
      </w:r>
      <w:r>
        <w:rPr>
          <w:rFonts w:ascii="Times New Roman" w:hAnsi="Times New Roman"/>
          <w:color w:val="000080"/>
          <w:sz w:val="72"/>
          <w:szCs w:val="72"/>
        </w:rPr>
        <w:t xml:space="preserve"> </w:t>
      </w:r>
    </w:p>
    <w:p w:rsidR="0052291C" w:rsidRPr="0052291C" w:rsidRDefault="0052291C" w:rsidP="0052291C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</w:p>
    <w:p w:rsidR="0052291C" w:rsidRPr="0052291C" w:rsidRDefault="0052291C" w:rsidP="0052291C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</w:p>
    <w:p w:rsidR="0052291C" w:rsidRPr="0052291C" w:rsidRDefault="0052291C" w:rsidP="0052291C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52"/>
          <w:szCs w:val="52"/>
        </w:rPr>
      </w:pPr>
    </w:p>
    <w:p w:rsidR="0052291C" w:rsidRPr="0052291C" w:rsidRDefault="0052291C" w:rsidP="0052291C">
      <w:pPr>
        <w:spacing w:after="0"/>
        <w:jc w:val="right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</w:p>
    <w:p w:rsidR="0052291C" w:rsidRPr="0052291C" w:rsidRDefault="0052291C" w:rsidP="0052291C">
      <w:pPr>
        <w:spacing w:after="0"/>
        <w:jc w:val="right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</w:p>
    <w:p w:rsidR="00651DE8" w:rsidRDefault="0052291C" w:rsidP="007D1EF9">
      <w:pPr>
        <w:spacing w:after="0"/>
        <w:jc w:val="center"/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  <w:r w:rsidRPr="0052291C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Инструкция </w:t>
      </w:r>
      <w:r w:rsidR="007D1EF9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по </w:t>
      </w:r>
      <w:r w:rsidR="00E703C1">
        <w:rPr>
          <w:rFonts w:ascii="Times New Roman" w:hAnsi="Times New Roman" w:cs="Times New Roman"/>
          <w:b/>
          <w:i/>
          <w:color w:val="008000"/>
          <w:sz w:val="44"/>
          <w:szCs w:val="44"/>
        </w:rPr>
        <w:t>автоматическому</w:t>
      </w:r>
      <w:r w:rsidR="002830BF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 формированию</w:t>
      </w:r>
      <w:r w:rsidR="00E703C1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 начислений</w:t>
      </w:r>
      <w:r w:rsidR="003E2147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 и квитанций</w:t>
      </w:r>
      <w:r w:rsidR="007D1EF9">
        <w:rPr>
          <w:rFonts w:ascii="Times New Roman" w:hAnsi="Times New Roman" w:cs="Times New Roman"/>
          <w:b/>
          <w:i/>
          <w:color w:val="008000"/>
          <w:sz w:val="44"/>
          <w:szCs w:val="44"/>
        </w:rPr>
        <w:t xml:space="preserve"> </w:t>
      </w:r>
      <w:r w:rsidR="00E703C1">
        <w:rPr>
          <w:rFonts w:ascii="Times New Roman" w:hAnsi="Times New Roman" w:cs="Times New Roman"/>
          <w:b/>
          <w:i/>
          <w:color w:val="008000"/>
          <w:sz w:val="44"/>
          <w:szCs w:val="44"/>
        </w:rPr>
        <w:t>на основе импортированных платежей</w:t>
      </w:r>
    </w:p>
    <w:p w:rsidR="00651DE8" w:rsidRDefault="00651DE8">
      <w:pPr>
        <w:rPr>
          <w:rFonts w:ascii="Times New Roman" w:hAnsi="Times New Roman" w:cs="Times New Roman"/>
          <w:b/>
          <w:i/>
          <w:color w:val="008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8000"/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23893720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915A87" w:rsidRDefault="00915A87" w:rsidP="003F66BE">
          <w:pPr>
            <w:pStyle w:val="af8"/>
            <w:rPr>
              <w:rFonts w:cs="Times New Roman"/>
            </w:rPr>
          </w:pPr>
          <w:r w:rsidRPr="003F66BE">
            <w:rPr>
              <w:rFonts w:cs="Times New Roman"/>
            </w:rPr>
            <w:t>Оглавление</w:t>
          </w:r>
        </w:p>
        <w:p w:rsidR="00174B3C" w:rsidRPr="00174B3C" w:rsidRDefault="00174B3C" w:rsidP="00174B3C">
          <w:pPr>
            <w:rPr>
              <w:lang w:eastAsia="ru-RU"/>
            </w:rPr>
          </w:pPr>
        </w:p>
        <w:p w:rsidR="002F7632" w:rsidRPr="002F7632" w:rsidRDefault="00915A87">
          <w:pPr>
            <w:pStyle w:val="12"/>
            <w:tabs>
              <w:tab w:val="left" w:pos="44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6E429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E429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E429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0330944" w:history="1"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2F7632" w:rsidRPr="002F763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Автоматическое формирование и отправка начислений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_Toc430330944 \h </w:instrTex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C4B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7632" w:rsidRPr="002F7632" w:rsidRDefault="00FB45D9">
          <w:pPr>
            <w:pStyle w:val="23"/>
            <w:tabs>
              <w:tab w:val="left" w:pos="8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0330945" w:history="1"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2F7632" w:rsidRPr="002F763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Автоматическое формирование начислений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_Toc430330945 \h </w:instrTex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C4B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7632" w:rsidRPr="002F7632" w:rsidRDefault="00FB45D9">
          <w:pPr>
            <w:pStyle w:val="23"/>
            <w:tabs>
              <w:tab w:val="left" w:pos="8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0330946" w:history="1"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2F7632" w:rsidRPr="002F763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Редактирование сформированных начислений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_Toc430330946 \h </w:instrTex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C4BA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7632" w:rsidRPr="0061223A" w:rsidRDefault="00FB45D9">
          <w:pPr>
            <w:pStyle w:val="23"/>
            <w:tabs>
              <w:tab w:val="left" w:pos="880"/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en-US" w:eastAsia="ru-RU"/>
            </w:rPr>
          </w:pPr>
          <w:hyperlink w:anchor="_Toc430330948" w:history="1">
            <w:r w:rsidR="004921F5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2F7632" w:rsidRPr="002F763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Передача начислений из РСУ ГМП в ГИС ГМП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223A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6</w:t>
            </w:r>
          </w:hyperlink>
        </w:p>
        <w:p w:rsidR="002F7632" w:rsidRDefault="00FB45D9">
          <w:pPr>
            <w:pStyle w:val="12"/>
            <w:tabs>
              <w:tab w:val="left" w:pos="440"/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430330949" w:history="1"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2F7632" w:rsidRPr="002F763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2F7632" w:rsidRPr="002F7632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Передача квитанций из РСУ ГМП в ГИС ГМП</w:t>
            </w:r>
            <w:r w:rsidR="002F7632" w:rsidRPr="002F76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1223A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en-US"/>
              </w:rPr>
              <w:t>9</w:t>
            </w:r>
          </w:hyperlink>
        </w:p>
        <w:p w:rsidR="00915A87" w:rsidRPr="006E429A" w:rsidRDefault="00915A87">
          <w:pPr>
            <w:rPr>
              <w:rFonts w:ascii="Times New Roman" w:hAnsi="Times New Roman" w:cs="Times New Roman"/>
              <w:sz w:val="24"/>
              <w:szCs w:val="24"/>
            </w:rPr>
          </w:pPr>
          <w:r w:rsidRPr="006E429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52291C" w:rsidRDefault="0052291C" w:rsidP="0052291C">
      <w:pPr>
        <w:rPr>
          <w:b/>
        </w:rPr>
      </w:pPr>
      <w:r>
        <w:rPr>
          <w:b/>
        </w:rPr>
        <w:br w:type="page"/>
      </w:r>
    </w:p>
    <w:p w:rsidR="0041054B" w:rsidRPr="0041054B" w:rsidRDefault="0041054B" w:rsidP="008B0C40">
      <w:pPr>
        <w:pStyle w:val="10"/>
        <w:numPr>
          <w:ilvl w:val="0"/>
          <w:numId w:val="26"/>
        </w:numPr>
      </w:pPr>
      <w:bookmarkStart w:id="0" w:name="_Toc430184203"/>
      <w:bookmarkStart w:id="1" w:name="_Toc430330944"/>
      <w:r w:rsidRPr="0041054B">
        <w:lastRenderedPageBreak/>
        <w:t>Автоматическое формирование и отправка начислений</w:t>
      </w:r>
      <w:bookmarkEnd w:id="0"/>
      <w:bookmarkEnd w:id="1"/>
    </w:p>
    <w:p w:rsidR="00384870" w:rsidRPr="0041054B" w:rsidRDefault="00F3446E" w:rsidP="00DE7470">
      <w:pPr>
        <w:pStyle w:val="20"/>
        <w:numPr>
          <w:ilvl w:val="1"/>
          <w:numId w:val="25"/>
        </w:numPr>
        <w:ind w:left="709"/>
      </w:pPr>
      <w:r>
        <w:t xml:space="preserve"> </w:t>
      </w:r>
      <w:bookmarkStart w:id="2" w:name="_Toc430330945"/>
      <w:r w:rsidR="00384870" w:rsidRPr="0041054B">
        <w:t>Автоматическое формирование начислений</w:t>
      </w:r>
      <w:bookmarkEnd w:id="2"/>
      <w:r w:rsidR="003E2147">
        <w:t xml:space="preserve"> </w:t>
      </w:r>
    </w:p>
    <w:p w:rsidR="00384870" w:rsidRDefault="00384870" w:rsidP="00384870">
      <w:pPr>
        <w:pStyle w:val="a0"/>
        <w:numPr>
          <w:ilvl w:val="0"/>
          <w:numId w:val="0"/>
        </w:numPr>
        <w:ind w:firstLine="708"/>
        <w:jc w:val="both"/>
        <w:rPr>
          <w:b w:val="0"/>
          <w:sz w:val="24"/>
          <w:szCs w:val="24"/>
        </w:rPr>
      </w:pPr>
    </w:p>
    <w:p w:rsidR="00384870" w:rsidRDefault="00384870" w:rsidP="00EF6055">
      <w:pPr>
        <w:pStyle w:val="a0"/>
        <w:numPr>
          <w:ilvl w:val="0"/>
          <w:numId w:val="0"/>
        </w:numPr>
        <w:spacing w:line="269" w:lineRule="auto"/>
        <w:ind w:firstLine="709"/>
        <w:jc w:val="both"/>
        <w:rPr>
          <w:b w:val="0"/>
          <w:bCs w:val="0"/>
          <w:i/>
          <w:sz w:val="24"/>
          <w:szCs w:val="24"/>
        </w:rPr>
      </w:pPr>
      <w:r>
        <w:rPr>
          <w:b w:val="0"/>
          <w:sz w:val="24"/>
          <w:szCs w:val="24"/>
        </w:rPr>
        <w:t xml:space="preserve">Для автоматического формирования начислений на основе импортированных платежей из ГИС ГМП необходимо перейти в режим </w:t>
      </w:r>
      <w:r w:rsidRPr="00384870">
        <w:rPr>
          <w:highlight w:val="lightGray"/>
        </w:rPr>
        <w:t>НАВИГАТОР =&gt; ДОКУМЕНТЫ =&gt; ПЛАТЕЖИ ИМПОРТИРОВАННЫЕ</w:t>
      </w:r>
      <w:r>
        <w:t xml:space="preserve"> </w:t>
      </w:r>
      <w:r w:rsidRPr="00B5514D">
        <w:rPr>
          <w:b w:val="0"/>
          <w:bCs w:val="0"/>
          <w:i/>
          <w:sz w:val="24"/>
          <w:szCs w:val="24"/>
        </w:rPr>
        <w:t xml:space="preserve">(Рисунок </w:t>
      </w:r>
      <w:r>
        <w:rPr>
          <w:b w:val="0"/>
          <w:bCs w:val="0"/>
          <w:i/>
          <w:sz w:val="24"/>
          <w:szCs w:val="24"/>
        </w:rPr>
        <w:t>1</w:t>
      </w:r>
      <w:r w:rsidRPr="00B5514D">
        <w:rPr>
          <w:b w:val="0"/>
          <w:bCs w:val="0"/>
          <w:i/>
          <w:sz w:val="24"/>
          <w:szCs w:val="24"/>
        </w:rPr>
        <w:t>).</w:t>
      </w:r>
    </w:p>
    <w:p w:rsidR="00384870" w:rsidRDefault="0030150D" w:rsidP="00384870">
      <w:pPr>
        <w:pStyle w:val="a0"/>
        <w:keepNext/>
        <w:numPr>
          <w:ilvl w:val="0"/>
          <w:numId w:val="0"/>
        </w:num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1383030</wp:posOffset>
                </wp:positionV>
                <wp:extent cx="1828800" cy="190144"/>
                <wp:effectExtent l="0" t="0" r="19050" b="19685"/>
                <wp:wrapNone/>
                <wp:docPr id="397" name="Скругленный 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014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7" o:spid="_x0000_s1026" style="position:absolute;margin-left:161.65pt;margin-top:108.9pt;width:2in;height:1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" filled="f" strokecolor="red" strokeweight="1.5pt"/>
            </w:pict>
          </mc:Fallback>
        </mc:AlternateContent>
      </w:r>
      <w:r w:rsidR="00384870">
        <w:rPr>
          <w:noProof/>
        </w:rPr>
        <w:drawing>
          <wp:inline distT="0" distB="0" distL="0" distR="0" wp14:anchorId="33FFF95D" wp14:editId="7E0E3E3F">
            <wp:extent cx="3743865" cy="2421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844" r="79700" b="68912"/>
                    <a:stretch/>
                  </pic:blipFill>
                  <pic:spPr bwMode="auto">
                    <a:xfrm>
                      <a:off x="0" y="0"/>
                      <a:ext cx="3750299" cy="242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870" w:rsidRPr="00384870" w:rsidRDefault="00384870" w:rsidP="00384870">
      <w:pPr>
        <w:pStyle w:val="af1"/>
        <w:jc w:val="center"/>
        <w:rPr>
          <w:rFonts w:cs="Times New Roman"/>
          <w:szCs w:val="24"/>
        </w:rPr>
      </w:pPr>
      <w:r w:rsidRPr="00384870">
        <w:rPr>
          <w:rFonts w:cs="Times New Roman"/>
          <w:szCs w:val="24"/>
        </w:rPr>
        <w:t xml:space="preserve">Рисунок </w:t>
      </w:r>
      <w:r w:rsidRPr="00384870">
        <w:rPr>
          <w:rFonts w:cs="Times New Roman"/>
          <w:szCs w:val="24"/>
        </w:rPr>
        <w:fldChar w:fldCharType="begin"/>
      </w:r>
      <w:r w:rsidRPr="00384870">
        <w:rPr>
          <w:rFonts w:cs="Times New Roman"/>
          <w:szCs w:val="24"/>
        </w:rPr>
        <w:instrText xml:space="preserve"> SEQ Рисунок \* ARABIC </w:instrText>
      </w:r>
      <w:r w:rsidRPr="00384870">
        <w:rPr>
          <w:rFonts w:cs="Times New Roman"/>
          <w:szCs w:val="24"/>
        </w:rPr>
        <w:fldChar w:fldCharType="separate"/>
      </w:r>
      <w:r w:rsidR="002C4BAB">
        <w:rPr>
          <w:rFonts w:cs="Times New Roman"/>
          <w:noProof/>
          <w:szCs w:val="24"/>
        </w:rPr>
        <w:t>1</w:t>
      </w:r>
      <w:r w:rsidRPr="00384870">
        <w:rPr>
          <w:rFonts w:cs="Times New Roman"/>
          <w:szCs w:val="24"/>
        </w:rPr>
        <w:fldChar w:fldCharType="end"/>
      </w:r>
      <w:r w:rsidRPr="00384870">
        <w:rPr>
          <w:rFonts w:cs="Times New Roman"/>
          <w:szCs w:val="24"/>
        </w:rPr>
        <w:t xml:space="preserve">. </w:t>
      </w:r>
      <w:r w:rsidR="00F2212A">
        <w:rPr>
          <w:rFonts w:cs="Times New Roman"/>
          <w:szCs w:val="24"/>
        </w:rPr>
        <w:t>Навигатор</w:t>
      </w:r>
    </w:p>
    <w:p w:rsidR="007D1EF9" w:rsidRPr="00F2212A" w:rsidRDefault="00207174" w:rsidP="002071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F2212A" w:rsidRPr="00F2212A">
        <w:rPr>
          <w:rFonts w:ascii="Times New Roman" w:hAnsi="Times New Roman" w:cs="Times New Roman"/>
          <w:sz w:val="24"/>
          <w:szCs w:val="24"/>
        </w:rPr>
        <w:t xml:space="preserve">ткроется </w:t>
      </w:r>
      <w:r w:rsidR="003333DD">
        <w:rPr>
          <w:rFonts w:ascii="Times New Roman" w:hAnsi="Times New Roman" w:cs="Times New Roman"/>
          <w:sz w:val="24"/>
          <w:szCs w:val="24"/>
        </w:rPr>
        <w:t xml:space="preserve">режим </w:t>
      </w:r>
      <w:r w:rsidR="003333DD" w:rsidRPr="003333DD">
        <w:rPr>
          <w:rFonts w:ascii="Times New Roman" w:hAnsi="Times New Roman" w:cs="Times New Roman"/>
          <w:b/>
          <w:i/>
          <w:sz w:val="24"/>
          <w:szCs w:val="24"/>
        </w:rPr>
        <w:t>«Платежи импортированные»</w:t>
      </w:r>
      <w:r w:rsidR="00F2212A">
        <w:rPr>
          <w:rFonts w:ascii="Times New Roman" w:hAnsi="Times New Roman" w:cs="Times New Roman"/>
          <w:sz w:val="24"/>
          <w:szCs w:val="24"/>
        </w:rPr>
        <w:t xml:space="preserve"> </w:t>
      </w:r>
      <w:r w:rsidR="00F2212A" w:rsidRPr="00F2212A">
        <w:rPr>
          <w:rFonts w:ascii="Times New Roman" w:hAnsi="Times New Roman" w:cs="Times New Roman"/>
          <w:i/>
          <w:sz w:val="24"/>
          <w:szCs w:val="24"/>
        </w:rPr>
        <w:t>(Рисунок 2)</w:t>
      </w:r>
      <w:r w:rsidR="00F2212A" w:rsidRPr="00F2212A">
        <w:rPr>
          <w:rFonts w:ascii="Times New Roman" w:hAnsi="Times New Roman" w:cs="Times New Roman"/>
          <w:sz w:val="24"/>
          <w:szCs w:val="24"/>
        </w:rPr>
        <w:t>.</w:t>
      </w:r>
    </w:p>
    <w:p w:rsidR="00F2212A" w:rsidRDefault="00F2212A" w:rsidP="00F2212A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67C4D" wp14:editId="655B9546">
                <wp:simplePos x="0" y="0"/>
                <wp:positionH relativeFrom="column">
                  <wp:posOffset>1877255</wp:posOffset>
                </wp:positionH>
                <wp:positionV relativeFrom="paragraph">
                  <wp:posOffset>252987</wp:posOffset>
                </wp:positionV>
                <wp:extent cx="4426145" cy="1127573"/>
                <wp:effectExtent l="0" t="0" r="12700" b="15875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6145" cy="11275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5" o:spid="_x0000_s1026" style="position:absolute;margin-left:147.8pt;margin-top:19.9pt;width:348.5pt;height:8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7A8FA6" wp14:editId="49E59863">
            <wp:extent cx="6622737" cy="1654141"/>
            <wp:effectExtent l="0" t="0" r="6985" b="381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9091"/>
                    <a:stretch/>
                  </pic:blipFill>
                  <pic:spPr bwMode="auto">
                    <a:xfrm>
                      <a:off x="0" y="0"/>
                      <a:ext cx="6642568" cy="165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046" w:rsidRPr="00F2212A" w:rsidRDefault="00F2212A" w:rsidP="00F2212A">
      <w:pPr>
        <w:pStyle w:val="af1"/>
        <w:jc w:val="center"/>
        <w:rPr>
          <w:rFonts w:cs="Times New Roman"/>
          <w:szCs w:val="24"/>
        </w:rPr>
      </w:pPr>
      <w:r w:rsidRPr="00F2212A">
        <w:rPr>
          <w:rFonts w:cs="Times New Roman"/>
          <w:szCs w:val="24"/>
        </w:rPr>
        <w:t xml:space="preserve">Рисунок </w:t>
      </w:r>
      <w:r w:rsidRPr="00F2212A">
        <w:rPr>
          <w:rFonts w:cs="Times New Roman"/>
          <w:szCs w:val="24"/>
        </w:rPr>
        <w:fldChar w:fldCharType="begin"/>
      </w:r>
      <w:r w:rsidRPr="00F2212A">
        <w:rPr>
          <w:rFonts w:cs="Times New Roman"/>
          <w:szCs w:val="24"/>
        </w:rPr>
        <w:instrText xml:space="preserve"> SEQ Рисунок \* ARABIC </w:instrText>
      </w:r>
      <w:r w:rsidRPr="00F2212A">
        <w:rPr>
          <w:rFonts w:cs="Times New Roman"/>
          <w:szCs w:val="24"/>
        </w:rPr>
        <w:fldChar w:fldCharType="separate"/>
      </w:r>
      <w:r w:rsidR="002C4BAB">
        <w:rPr>
          <w:rFonts w:cs="Times New Roman"/>
          <w:noProof/>
          <w:szCs w:val="24"/>
        </w:rPr>
        <w:t>2</w:t>
      </w:r>
      <w:r w:rsidRPr="00F2212A">
        <w:rPr>
          <w:rFonts w:cs="Times New Roman"/>
          <w:szCs w:val="24"/>
        </w:rPr>
        <w:fldChar w:fldCharType="end"/>
      </w:r>
      <w:r w:rsidR="003333DD">
        <w:rPr>
          <w:rFonts w:cs="Times New Roman"/>
          <w:szCs w:val="24"/>
        </w:rPr>
        <w:t>.</w:t>
      </w:r>
      <w:r w:rsidR="00935BDB">
        <w:rPr>
          <w:rFonts w:cs="Times New Roman"/>
          <w:szCs w:val="24"/>
        </w:rPr>
        <w:t>Платежи импортированные</w:t>
      </w:r>
    </w:p>
    <w:p w:rsidR="00637046" w:rsidRPr="003A75D6" w:rsidRDefault="00F2212A" w:rsidP="0020717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212A">
        <w:rPr>
          <w:rFonts w:ascii="Times New Roman" w:hAnsi="Times New Roman" w:cs="Times New Roman"/>
          <w:sz w:val="24"/>
          <w:szCs w:val="24"/>
        </w:rPr>
        <w:t xml:space="preserve">Необходимо выделить нужные платежи </w:t>
      </w:r>
      <w:r>
        <w:rPr>
          <w:rFonts w:ascii="Times New Roman" w:hAnsi="Times New Roman" w:cs="Times New Roman"/>
          <w:sz w:val="24"/>
          <w:szCs w:val="24"/>
        </w:rPr>
        <w:t xml:space="preserve">и на панели инструментов нажать кнопку </w:t>
      </w:r>
      <w:r w:rsidR="003A75D6">
        <w:rPr>
          <w:noProof/>
          <w:lang w:eastAsia="ru-RU"/>
        </w:rPr>
        <w:drawing>
          <wp:inline distT="0" distB="0" distL="0" distR="0" wp14:anchorId="7E76F188" wp14:editId="341CF0B5">
            <wp:extent cx="254000" cy="245657"/>
            <wp:effectExtent l="0" t="0" r="0" b="254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9230" t="32817" r="59305" b="64664"/>
                    <a:stretch/>
                  </pic:blipFill>
                  <pic:spPr bwMode="auto">
                    <a:xfrm>
                      <a:off x="0" y="0"/>
                      <a:ext cx="258057" cy="24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5D6" w:rsidRPr="003A75D6">
        <w:rPr>
          <w:rFonts w:ascii="Times New Roman" w:hAnsi="Times New Roman" w:cs="Times New Roman"/>
          <w:b/>
          <w:sz w:val="24"/>
          <w:szCs w:val="24"/>
        </w:rPr>
        <w:t xml:space="preserve"> [Формирование начислений]</w:t>
      </w:r>
      <w:r w:rsidR="003A75D6" w:rsidRPr="003A75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75D6"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3A75D6" w:rsidRPr="003A75D6">
        <w:rPr>
          <w:rFonts w:ascii="Times New Roman" w:hAnsi="Times New Roman" w:cs="Times New Roman"/>
          <w:i/>
          <w:sz w:val="24"/>
          <w:szCs w:val="24"/>
        </w:rPr>
        <w:t>3</w:t>
      </w:r>
      <w:r w:rsidR="003A75D6"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="003A75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75D6">
        <w:rPr>
          <w:rFonts w:ascii="Times New Roman" w:hAnsi="Times New Roman" w:cs="Times New Roman"/>
          <w:sz w:val="24"/>
          <w:szCs w:val="24"/>
        </w:rPr>
        <w:t xml:space="preserve">в диалоговом окне </w:t>
      </w:r>
      <w:r w:rsidR="008D534C">
        <w:rPr>
          <w:rFonts w:ascii="Times New Roman" w:hAnsi="Times New Roman" w:cs="Times New Roman"/>
          <w:sz w:val="24"/>
          <w:szCs w:val="24"/>
        </w:rPr>
        <w:t>подтвердить нажатием кнопки</w:t>
      </w:r>
      <w:r w:rsidR="003A75D6">
        <w:rPr>
          <w:rFonts w:ascii="Times New Roman" w:hAnsi="Times New Roman" w:cs="Times New Roman"/>
          <w:sz w:val="24"/>
          <w:szCs w:val="24"/>
        </w:rPr>
        <w:t xml:space="preserve"> </w:t>
      </w:r>
      <w:r w:rsidR="003A75D6" w:rsidRPr="003A75D6">
        <w:rPr>
          <w:rFonts w:ascii="Times New Roman" w:hAnsi="Times New Roman" w:cs="Times New Roman"/>
          <w:b/>
          <w:sz w:val="24"/>
          <w:szCs w:val="24"/>
        </w:rPr>
        <w:t>[Да]</w:t>
      </w:r>
      <w:r w:rsidR="003A75D6" w:rsidRPr="003A75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75D6"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3A75D6" w:rsidRPr="003A75D6">
        <w:rPr>
          <w:rFonts w:ascii="Times New Roman" w:hAnsi="Times New Roman" w:cs="Times New Roman"/>
          <w:i/>
          <w:sz w:val="24"/>
          <w:szCs w:val="24"/>
        </w:rPr>
        <w:t>4</w:t>
      </w:r>
      <w:r w:rsidR="003A75D6"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="003A75D6" w:rsidRPr="00F2212A">
        <w:rPr>
          <w:rFonts w:ascii="Times New Roman" w:hAnsi="Times New Roman" w:cs="Times New Roman"/>
          <w:sz w:val="24"/>
          <w:szCs w:val="24"/>
        </w:rPr>
        <w:t>.</w:t>
      </w:r>
    </w:p>
    <w:p w:rsidR="003A75D6" w:rsidRPr="003A75D6" w:rsidRDefault="003A75D6" w:rsidP="0052291C">
      <w:pPr>
        <w:rPr>
          <w:rFonts w:ascii="Times New Roman" w:hAnsi="Times New Roman" w:cs="Times New Roman"/>
          <w:sz w:val="24"/>
          <w:szCs w:val="24"/>
        </w:rPr>
      </w:pPr>
      <w:r w:rsidRPr="003A75D6">
        <w:rPr>
          <w:rFonts w:ascii="Times New Roman" w:hAnsi="Times New Roman" w:cs="Times New Roman"/>
          <w:sz w:val="24"/>
          <w:szCs w:val="24"/>
        </w:rPr>
        <w:tab/>
      </w:r>
    </w:p>
    <w:p w:rsidR="003A75D6" w:rsidRDefault="003A75D6" w:rsidP="003A75D6">
      <w:pPr>
        <w:keepNext/>
        <w:jc w:val="center"/>
      </w:pPr>
    </w:p>
    <w:p w:rsidR="003A75D6" w:rsidRDefault="00DE7470" w:rsidP="003A75D6">
      <w:pPr>
        <w:keepNext/>
        <w:jc w:val="center"/>
      </w:pPr>
      <w:r w:rsidRPr="00935B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4C6576" wp14:editId="30DD5C2D">
                <wp:simplePos x="0" y="0"/>
                <wp:positionH relativeFrom="column">
                  <wp:posOffset>3312160</wp:posOffset>
                </wp:positionH>
                <wp:positionV relativeFrom="paragraph">
                  <wp:posOffset>336550</wp:posOffset>
                </wp:positionV>
                <wp:extent cx="2501900" cy="781050"/>
                <wp:effectExtent l="38100" t="57150" r="12700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1900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60.8pt;margin-top:26.5pt;width:197pt;height:61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" strokecolor="red">
                <v:stroke endarrow="open"/>
              </v:shape>
            </w:pict>
          </mc:Fallback>
        </mc:AlternateContent>
      </w:r>
      <w:r w:rsidRPr="00935B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B47DF1" wp14:editId="38506556">
                <wp:simplePos x="0" y="0"/>
                <wp:positionH relativeFrom="column">
                  <wp:posOffset>5077460</wp:posOffset>
                </wp:positionH>
                <wp:positionV relativeFrom="paragraph">
                  <wp:posOffset>1117600</wp:posOffset>
                </wp:positionV>
                <wp:extent cx="1365250" cy="469900"/>
                <wp:effectExtent l="0" t="0" r="25400" b="2540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D2B" w:rsidRPr="00935BDB" w:rsidRDefault="003B4D2B" w:rsidP="00935BD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Формирование начислений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9.8pt;margin-top:88pt;width:107.5pt;height:3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" strokecolor="red">
                <v:textbox>
                  <w:txbxContent>
                    <w:p w:rsidR="003B4D2B" w:rsidRPr="00935BDB" w:rsidRDefault="003B4D2B" w:rsidP="00935BD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Формирование начислений</w:t>
                      </w:r>
                    </w:p>
                  </w:txbxContent>
                </v:textbox>
              </v:shape>
            </w:pict>
          </mc:Fallback>
        </mc:AlternateContent>
      </w:r>
      <w:r w:rsidR="005D71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ECFA9" wp14:editId="77D157EA">
                <wp:simplePos x="0" y="0"/>
                <wp:positionH relativeFrom="column">
                  <wp:posOffset>3147060</wp:posOffset>
                </wp:positionH>
                <wp:positionV relativeFrom="paragraph">
                  <wp:posOffset>165100</wp:posOffset>
                </wp:positionV>
                <wp:extent cx="165100" cy="171450"/>
                <wp:effectExtent l="0" t="0" r="25400" b="19050"/>
                <wp:wrapNone/>
                <wp:docPr id="358" name="Скругленный 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1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8" o:spid="_x0000_s1026" style="position:absolute;margin-left:247.8pt;margin-top:13pt;width:13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" filled="f" strokecolor="red" strokeweight="1.5pt"/>
            </w:pict>
          </mc:Fallback>
        </mc:AlternateContent>
      </w:r>
      <w:r w:rsidR="00F2212A">
        <w:rPr>
          <w:noProof/>
          <w:lang w:eastAsia="ru-RU"/>
        </w:rPr>
        <w:drawing>
          <wp:inline distT="0" distB="0" distL="0" distR="0" wp14:anchorId="061571F5" wp14:editId="7FC17BAC">
            <wp:extent cx="6399934" cy="2101850"/>
            <wp:effectExtent l="0" t="0" r="127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96" t="30404" r="32967" b="38046"/>
                    <a:stretch/>
                  </pic:blipFill>
                  <pic:spPr bwMode="auto">
                    <a:xfrm>
                      <a:off x="0" y="0"/>
                      <a:ext cx="6421684" cy="210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2A" w:rsidRDefault="003A75D6" w:rsidP="003A75D6">
      <w:pPr>
        <w:pStyle w:val="af1"/>
        <w:jc w:val="center"/>
        <w:rPr>
          <w:rFonts w:cs="Times New Roman"/>
          <w:szCs w:val="24"/>
        </w:rPr>
      </w:pPr>
      <w:r w:rsidRPr="003A75D6">
        <w:rPr>
          <w:rFonts w:cs="Times New Roman"/>
          <w:szCs w:val="24"/>
        </w:rPr>
        <w:t xml:space="preserve">Рисунок </w:t>
      </w:r>
      <w:r w:rsidRPr="003A75D6">
        <w:rPr>
          <w:rFonts w:cs="Times New Roman"/>
          <w:szCs w:val="24"/>
        </w:rPr>
        <w:fldChar w:fldCharType="begin"/>
      </w:r>
      <w:r w:rsidRPr="003A75D6">
        <w:rPr>
          <w:rFonts w:cs="Times New Roman"/>
          <w:szCs w:val="24"/>
        </w:rPr>
        <w:instrText xml:space="preserve"> SEQ Рисунок \* ARABIC </w:instrText>
      </w:r>
      <w:r w:rsidRPr="003A75D6">
        <w:rPr>
          <w:rFonts w:cs="Times New Roman"/>
          <w:szCs w:val="24"/>
        </w:rPr>
        <w:fldChar w:fldCharType="separate"/>
      </w:r>
      <w:r w:rsidR="002C4BAB">
        <w:rPr>
          <w:rFonts w:cs="Times New Roman"/>
          <w:noProof/>
          <w:szCs w:val="24"/>
        </w:rPr>
        <w:t>3</w:t>
      </w:r>
      <w:r w:rsidRPr="003A75D6">
        <w:rPr>
          <w:rFonts w:cs="Times New Roman"/>
          <w:szCs w:val="24"/>
        </w:rPr>
        <w:fldChar w:fldCharType="end"/>
      </w:r>
      <w:r w:rsidRPr="003A75D6">
        <w:rPr>
          <w:rFonts w:cs="Times New Roman"/>
          <w:szCs w:val="24"/>
        </w:rPr>
        <w:t>. Формирование начислений</w:t>
      </w:r>
    </w:p>
    <w:p w:rsidR="003A75D6" w:rsidRDefault="005D7146" w:rsidP="003A75D6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1093470</wp:posOffset>
                </wp:positionV>
                <wp:extent cx="683537" cy="194650"/>
                <wp:effectExtent l="19050" t="19050" r="21590" b="15240"/>
                <wp:wrapNone/>
                <wp:docPr id="357" name="Скругленный 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37" cy="194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57" o:spid="_x0000_s1026" style="position:absolute;margin-left:239.55pt;margin-top:86.1pt;width:53.8pt;height:1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" filled="f" strokecolor="red" strokeweight="2.25pt"/>
            </w:pict>
          </mc:Fallback>
        </mc:AlternateContent>
      </w:r>
      <w:r w:rsidR="003A75D6">
        <w:rPr>
          <w:noProof/>
          <w:lang w:eastAsia="ru-RU"/>
        </w:rPr>
        <w:drawing>
          <wp:inline distT="0" distB="0" distL="0" distR="0" wp14:anchorId="233EF177" wp14:editId="40C221D8">
            <wp:extent cx="2981325" cy="1476375"/>
            <wp:effectExtent l="0" t="0" r="9525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5D6" w:rsidRPr="003A75D6" w:rsidRDefault="003A75D6" w:rsidP="003A75D6">
      <w:pPr>
        <w:pStyle w:val="af1"/>
        <w:jc w:val="center"/>
        <w:rPr>
          <w:rFonts w:cs="Times New Roman"/>
          <w:szCs w:val="24"/>
        </w:rPr>
      </w:pPr>
      <w:r w:rsidRPr="003A75D6">
        <w:rPr>
          <w:rFonts w:cs="Times New Roman"/>
          <w:szCs w:val="24"/>
        </w:rPr>
        <w:t xml:space="preserve">Рисунок </w:t>
      </w:r>
      <w:r w:rsidRPr="003A75D6">
        <w:rPr>
          <w:rFonts w:cs="Times New Roman"/>
          <w:szCs w:val="24"/>
        </w:rPr>
        <w:fldChar w:fldCharType="begin"/>
      </w:r>
      <w:r w:rsidRPr="003A75D6">
        <w:rPr>
          <w:rFonts w:cs="Times New Roman"/>
          <w:szCs w:val="24"/>
        </w:rPr>
        <w:instrText xml:space="preserve"> SEQ Рисунок \* ARABIC </w:instrText>
      </w:r>
      <w:r w:rsidRPr="003A75D6">
        <w:rPr>
          <w:rFonts w:cs="Times New Roman"/>
          <w:szCs w:val="24"/>
        </w:rPr>
        <w:fldChar w:fldCharType="separate"/>
      </w:r>
      <w:r w:rsidR="002C4BAB">
        <w:rPr>
          <w:rFonts w:cs="Times New Roman"/>
          <w:noProof/>
          <w:szCs w:val="24"/>
        </w:rPr>
        <w:t>4</w:t>
      </w:r>
      <w:r w:rsidRPr="003A75D6">
        <w:rPr>
          <w:rFonts w:cs="Times New Roman"/>
          <w:szCs w:val="24"/>
        </w:rPr>
        <w:fldChar w:fldCharType="end"/>
      </w:r>
      <w:r w:rsidRPr="003A75D6">
        <w:rPr>
          <w:rFonts w:cs="Times New Roman"/>
          <w:szCs w:val="24"/>
        </w:rPr>
        <w:t xml:space="preserve">. Диалоговое окно </w:t>
      </w:r>
      <w:r w:rsidR="00207174">
        <w:rPr>
          <w:rFonts w:cs="Times New Roman"/>
          <w:szCs w:val="24"/>
        </w:rPr>
        <w:t>«Запрос</w:t>
      </w:r>
      <w:r w:rsidRPr="003A75D6">
        <w:rPr>
          <w:rFonts w:cs="Times New Roman"/>
          <w:szCs w:val="24"/>
        </w:rPr>
        <w:t xml:space="preserve"> формирования начислений</w:t>
      </w:r>
      <w:r w:rsidR="00207174">
        <w:rPr>
          <w:rFonts w:cs="Times New Roman"/>
          <w:szCs w:val="24"/>
        </w:rPr>
        <w:t>»</w:t>
      </w:r>
    </w:p>
    <w:p w:rsidR="00203B9E" w:rsidRDefault="00552B50" w:rsidP="00091D56">
      <w:pPr>
        <w:keepNext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A75D6">
        <w:rPr>
          <w:rFonts w:ascii="Times New Roman" w:hAnsi="Times New Roman" w:cs="Times New Roman"/>
          <w:sz w:val="24"/>
          <w:szCs w:val="24"/>
        </w:rPr>
        <w:t>тобразиться п</w:t>
      </w:r>
      <w:r w:rsidR="003A75D6" w:rsidRPr="003A75D6">
        <w:rPr>
          <w:rFonts w:ascii="Times New Roman" w:hAnsi="Times New Roman" w:cs="Times New Roman"/>
          <w:sz w:val="24"/>
          <w:szCs w:val="24"/>
        </w:rPr>
        <w:t xml:space="preserve">ротокол формирования </w:t>
      </w:r>
      <w:r w:rsidR="00203B9E">
        <w:rPr>
          <w:rFonts w:ascii="Times New Roman" w:hAnsi="Times New Roman" w:cs="Times New Roman"/>
          <w:sz w:val="24"/>
          <w:szCs w:val="24"/>
        </w:rPr>
        <w:t>«</w:t>
      </w:r>
      <w:r w:rsidR="003A75D6" w:rsidRPr="003A75D6">
        <w:rPr>
          <w:rFonts w:ascii="Times New Roman" w:hAnsi="Times New Roman" w:cs="Times New Roman"/>
          <w:sz w:val="24"/>
          <w:szCs w:val="24"/>
        </w:rPr>
        <w:t>Извещения о начисл</w:t>
      </w:r>
      <w:r w:rsidR="003A75D6">
        <w:rPr>
          <w:rFonts w:ascii="Times New Roman" w:hAnsi="Times New Roman" w:cs="Times New Roman"/>
          <w:sz w:val="24"/>
          <w:szCs w:val="24"/>
        </w:rPr>
        <w:t>ении (администратор начислений)</w:t>
      </w:r>
      <w:r w:rsidR="00203B9E">
        <w:rPr>
          <w:rFonts w:ascii="Times New Roman" w:hAnsi="Times New Roman" w:cs="Times New Roman"/>
          <w:sz w:val="24"/>
          <w:szCs w:val="24"/>
        </w:rPr>
        <w:t>»</w:t>
      </w:r>
      <w:r w:rsidRPr="00552B50">
        <w:rPr>
          <w:noProof/>
          <w:lang w:eastAsia="ru-RU"/>
        </w:rPr>
        <w:t xml:space="preserve"> </w:t>
      </w:r>
      <w:r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Pr="00552B50">
        <w:rPr>
          <w:rFonts w:ascii="Times New Roman" w:hAnsi="Times New Roman" w:cs="Times New Roman"/>
          <w:i/>
          <w:sz w:val="24"/>
          <w:szCs w:val="24"/>
        </w:rPr>
        <w:t>5</w:t>
      </w:r>
      <w:r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Pr="00552B50">
        <w:rPr>
          <w:rFonts w:ascii="Times New Roman" w:hAnsi="Times New Roman" w:cs="Times New Roman"/>
          <w:sz w:val="24"/>
          <w:szCs w:val="24"/>
        </w:rPr>
        <w:t>.</w:t>
      </w:r>
    </w:p>
    <w:p w:rsidR="00552B50" w:rsidRDefault="00552B50" w:rsidP="00203B9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01A9857" wp14:editId="4753361E">
            <wp:extent cx="5533435" cy="2981739"/>
            <wp:effectExtent l="0" t="0" r="0" b="952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1782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5D6" w:rsidRPr="00552B50" w:rsidRDefault="00552B50" w:rsidP="00203B9E">
      <w:pPr>
        <w:pStyle w:val="af1"/>
        <w:jc w:val="center"/>
        <w:rPr>
          <w:rFonts w:cs="Times New Roman"/>
          <w:bCs w:val="0"/>
          <w:szCs w:val="24"/>
        </w:rPr>
      </w:pPr>
      <w:r w:rsidRPr="00552B50">
        <w:rPr>
          <w:rFonts w:cs="Times New Roman"/>
          <w:bCs w:val="0"/>
          <w:szCs w:val="24"/>
        </w:rPr>
        <w:t xml:space="preserve">Рисунок </w:t>
      </w:r>
      <w:r w:rsidRPr="00552B50">
        <w:rPr>
          <w:rFonts w:cs="Times New Roman"/>
          <w:bCs w:val="0"/>
          <w:szCs w:val="24"/>
        </w:rPr>
        <w:fldChar w:fldCharType="begin"/>
      </w:r>
      <w:r w:rsidRPr="00552B50">
        <w:rPr>
          <w:rFonts w:cs="Times New Roman"/>
          <w:bCs w:val="0"/>
          <w:szCs w:val="24"/>
        </w:rPr>
        <w:instrText xml:space="preserve"> SEQ Рисунок \* ARABIC </w:instrText>
      </w:r>
      <w:r w:rsidRPr="00552B50">
        <w:rPr>
          <w:rFonts w:cs="Times New Roman"/>
          <w:bCs w:val="0"/>
          <w:szCs w:val="24"/>
        </w:rPr>
        <w:fldChar w:fldCharType="separate"/>
      </w:r>
      <w:r w:rsidR="002C4BAB">
        <w:rPr>
          <w:rFonts w:cs="Times New Roman"/>
          <w:bCs w:val="0"/>
          <w:noProof/>
          <w:szCs w:val="24"/>
        </w:rPr>
        <w:t>5</w:t>
      </w:r>
      <w:r w:rsidRPr="00552B50">
        <w:rPr>
          <w:rFonts w:cs="Times New Roman"/>
          <w:bCs w:val="0"/>
          <w:szCs w:val="24"/>
        </w:rPr>
        <w:fldChar w:fldCharType="end"/>
      </w:r>
      <w:r w:rsidRPr="00552B50">
        <w:rPr>
          <w:rFonts w:cs="Times New Roman"/>
          <w:bCs w:val="0"/>
          <w:szCs w:val="24"/>
        </w:rPr>
        <w:t xml:space="preserve">. </w:t>
      </w:r>
      <w:r>
        <w:rPr>
          <w:rFonts w:cs="Times New Roman"/>
          <w:bCs w:val="0"/>
          <w:szCs w:val="24"/>
        </w:rPr>
        <w:t>П</w:t>
      </w:r>
      <w:r w:rsidRPr="00552B50">
        <w:rPr>
          <w:rFonts w:cs="Times New Roman"/>
          <w:bCs w:val="0"/>
          <w:szCs w:val="24"/>
        </w:rPr>
        <w:t xml:space="preserve">ротокол формирования </w:t>
      </w:r>
      <w:r w:rsidR="00203B9E">
        <w:rPr>
          <w:rFonts w:cs="Times New Roman"/>
          <w:bCs w:val="0"/>
          <w:szCs w:val="24"/>
        </w:rPr>
        <w:t>«</w:t>
      </w:r>
      <w:r w:rsidRPr="00552B50">
        <w:rPr>
          <w:rFonts w:cs="Times New Roman"/>
          <w:bCs w:val="0"/>
          <w:szCs w:val="24"/>
        </w:rPr>
        <w:t>Извещения о начислении (администратор начислений)</w:t>
      </w:r>
      <w:r w:rsidR="00203B9E">
        <w:rPr>
          <w:rFonts w:cs="Times New Roman"/>
          <w:bCs w:val="0"/>
          <w:szCs w:val="24"/>
        </w:rPr>
        <w:t>»</w:t>
      </w:r>
    </w:p>
    <w:p w:rsidR="00552B50" w:rsidRDefault="00552B50" w:rsidP="00552B50"/>
    <w:p w:rsidR="00552B50" w:rsidRDefault="00552B50" w:rsidP="00091D56">
      <w:pPr>
        <w:jc w:val="both"/>
        <w:rPr>
          <w:rFonts w:ascii="Times New Roman" w:hAnsi="Times New Roman" w:cs="Times New Roman"/>
        </w:rPr>
      </w:pPr>
      <w:r>
        <w:lastRenderedPageBreak/>
        <w:tab/>
      </w:r>
      <w:r w:rsidR="008C37C3">
        <w:rPr>
          <w:rFonts w:ascii="Times New Roman" w:hAnsi="Times New Roman" w:cs="Times New Roman"/>
          <w:sz w:val="24"/>
          <w:szCs w:val="24"/>
        </w:rPr>
        <w:t xml:space="preserve">В результате будут сформированы </w:t>
      </w:r>
      <w:r w:rsidR="0048272F" w:rsidRPr="0048272F">
        <w:rPr>
          <w:rFonts w:ascii="Times New Roman" w:hAnsi="Times New Roman" w:cs="Times New Roman"/>
          <w:b/>
          <w:i/>
          <w:sz w:val="24"/>
          <w:szCs w:val="24"/>
        </w:rPr>
        <w:t>«Начисления»</w:t>
      </w:r>
      <w:r w:rsidR="008C37C3">
        <w:rPr>
          <w:rFonts w:ascii="Times New Roman" w:hAnsi="Times New Roman" w:cs="Times New Roman"/>
          <w:sz w:val="24"/>
          <w:szCs w:val="24"/>
        </w:rPr>
        <w:t xml:space="preserve"> </w:t>
      </w:r>
      <w:r w:rsidR="008C37C3" w:rsidRPr="008C37C3">
        <w:rPr>
          <w:rFonts w:ascii="Times New Roman" w:hAnsi="Times New Roman" w:cs="Times New Roman"/>
          <w:highlight w:val="lightGray"/>
        </w:rPr>
        <w:t>НАВИГАТОР =&gt; ДОКУМЕНТЫ =&gt; НАЧИСЛЕНИЯ</w:t>
      </w:r>
      <w:r w:rsidR="008C37C3">
        <w:rPr>
          <w:rFonts w:ascii="Times New Roman" w:hAnsi="Times New Roman" w:cs="Times New Roman"/>
        </w:rPr>
        <w:t xml:space="preserve"> </w:t>
      </w:r>
      <w:r w:rsidR="008C37C3"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8C37C3">
        <w:rPr>
          <w:rFonts w:ascii="Times New Roman" w:hAnsi="Times New Roman" w:cs="Times New Roman"/>
          <w:i/>
          <w:sz w:val="24"/>
          <w:szCs w:val="24"/>
        </w:rPr>
        <w:t>6</w:t>
      </w:r>
      <w:r w:rsidR="008C37C3"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="008C37C3">
        <w:rPr>
          <w:rFonts w:ascii="Times New Roman" w:hAnsi="Times New Roman" w:cs="Times New Roman"/>
          <w:sz w:val="24"/>
          <w:szCs w:val="24"/>
        </w:rPr>
        <w:t xml:space="preserve"> и </w:t>
      </w:r>
      <w:r w:rsidR="0048272F" w:rsidRPr="0048272F">
        <w:rPr>
          <w:rFonts w:ascii="Times New Roman" w:hAnsi="Times New Roman" w:cs="Times New Roman"/>
          <w:b/>
          <w:i/>
          <w:sz w:val="24"/>
          <w:szCs w:val="24"/>
        </w:rPr>
        <w:t>«К</w:t>
      </w:r>
      <w:r w:rsidR="008C37C3" w:rsidRPr="0048272F">
        <w:rPr>
          <w:rFonts w:ascii="Times New Roman" w:hAnsi="Times New Roman" w:cs="Times New Roman"/>
          <w:b/>
          <w:i/>
          <w:sz w:val="24"/>
          <w:szCs w:val="24"/>
        </w:rPr>
        <w:t>витанции (распределение начислений)</w:t>
      </w:r>
      <w:r w:rsidR="0048272F" w:rsidRPr="0048272F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8C37C3">
        <w:rPr>
          <w:rFonts w:ascii="Times New Roman" w:hAnsi="Times New Roman" w:cs="Times New Roman"/>
          <w:sz w:val="24"/>
          <w:szCs w:val="24"/>
        </w:rPr>
        <w:t xml:space="preserve"> </w:t>
      </w:r>
      <w:r w:rsidR="008C37C3" w:rsidRPr="008C37C3">
        <w:rPr>
          <w:rFonts w:ascii="Times New Roman" w:hAnsi="Times New Roman" w:cs="Times New Roman"/>
          <w:highlight w:val="lightGray"/>
        </w:rPr>
        <w:t>НАВИГАТОР =&gt; ДОКУМЕНТЫ =&gt; Квитанции (распределение начислений)</w:t>
      </w:r>
      <w:r w:rsidR="008C37C3">
        <w:rPr>
          <w:rFonts w:ascii="Times New Roman" w:hAnsi="Times New Roman" w:cs="Times New Roman"/>
        </w:rPr>
        <w:t xml:space="preserve"> </w:t>
      </w:r>
      <w:r w:rsidR="008C37C3"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8C37C3">
        <w:rPr>
          <w:rFonts w:ascii="Times New Roman" w:hAnsi="Times New Roman" w:cs="Times New Roman"/>
          <w:i/>
          <w:sz w:val="24"/>
          <w:szCs w:val="24"/>
        </w:rPr>
        <w:t>7</w:t>
      </w:r>
      <w:r w:rsidR="008C37C3"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="008C37C3">
        <w:rPr>
          <w:rFonts w:ascii="Times New Roman" w:hAnsi="Times New Roman" w:cs="Times New Roman"/>
        </w:rPr>
        <w:t xml:space="preserve">. </w:t>
      </w:r>
    </w:p>
    <w:p w:rsidR="008C37C3" w:rsidRDefault="009D7A06" w:rsidP="00935BDB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1331595</wp:posOffset>
                </wp:positionV>
                <wp:extent cx="1536700" cy="139700"/>
                <wp:effectExtent l="0" t="0" r="25400" b="127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3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26" style="position:absolute;margin-left:235.3pt;margin-top:104.85pt;width:121pt;height:1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D9FCEF" wp14:editId="25C937A4">
                <wp:simplePos x="0" y="0"/>
                <wp:positionH relativeFrom="column">
                  <wp:posOffset>2136140</wp:posOffset>
                </wp:positionH>
                <wp:positionV relativeFrom="paragraph">
                  <wp:posOffset>763270</wp:posOffset>
                </wp:positionV>
                <wp:extent cx="775335" cy="495300"/>
                <wp:effectExtent l="0" t="38100" r="62865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335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68.2pt;margin-top:60.1pt;width:61.05pt;height:39pt;flip:y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BAA0AF" wp14:editId="46B31FDB">
                <wp:simplePos x="0" y="0"/>
                <wp:positionH relativeFrom="column">
                  <wp:posOffset>2912110</wp:posOffset>
                </wp:positionH>
                <wp:positionV relativeFrom="paragraph">
                  <wp:posOffset>626745</wp:posOffset>
                </wp:positionV>
                <wp:extent cx="203200" cy="139700"/>
                <wp:effectExtent l="0" t="0" r="25400" b="127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39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" o:spid="_x0000_s1026" style="position:absolute;margin-left:229.3pt;margin-top:49.35pt;width:16pt;height:1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" filled="f" strokecolor="red" strokeweight="1.5pt"/>
            </w:pict>
          </mc:Fallback>
        </mc:AlternateContent>
      </w:r>
      <w:r w:rsidR="00935B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BF9551" wp14:editId="03D02C5B">
                <wp:simplePos x="0" y="0"/>
                <wp:positionH relativeFrom="column">
                  <wp:posOffset>1449070</wp:posOffset>
                </wp:positionH>
                <wp:positionV relativeFrom="paragraph">
                  <wp:posOffset>1261745</wp:posOffset>
                </wp:positionV>
                <wp:extent cx="1365250" cy="285750"/>
                <wp:effectExtent l="0" t="0" r="2540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D2B" w:rsidRPr="00935BDB" w:rsidRDefault="003B4D2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35B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Редактирование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4.1pt;margin-top:99.35pt;width:107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" strokecolor="red">
                <v:textbox>
                  <w:txbxContent>
                    <w:p w:rsidR="003B4D2B" w:rsidRPr="00935BDB" w:rsidRDefault="003B4D2B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35BDB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Редактирование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AA23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1204595</wp:posOffset>
                </wp:positionV>
                <wp:extent cx="609600" cy="127000"/>
                <wp:effectExtent l="0" t="0" r="19050" b="25400"/>
                <wp:wrapNone/>
                <wp:docPr id="399" name="Скругленный прямоугольник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7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9" o:spid="_x0000_s1026" style="position:absolute;margin-left:26.8pt;margin-top:94.85pt;width:48pt;height:1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" filled="f" strokecolor="red" strokeweight="1.5pt"/>
            </w:pict>
          </mc:Fallback>
        </mc:AlternateContent>
      </w:r>
      <w:r w:rsidR="00935BDB">
        <w:rPr>
          <w:noProof/>
          <w:lang w:eastAsia="ru-RU"/>
        </w:rPr>
        <w:drawing>
          <wp:inline distT="0" distB="0" distL="0" distR="0" wp14:anchorId="4F1A267B" wp14:editId="5AB58BD5">
            <wp:extent cx="6527800" cy="2699334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3624"/>
                    <a:stretch/>
                  </pic:blipFill>
                  <pic:spPr bwMode="auto">
                    <a:xfrm>
                      <a:off x="0" y="0"/>
                      <a:ext cx="6534365" cy="270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C3" w:rsidRDefault="008C37C3" w:rsidP="008C37C3">
      <w:pPr>
        <w:pStyle w:val="af1"/>
        <w:jc w:val="center"/>
        <w:rPr>
          <w:rFonts w:cs="Times New Roman"/>
          <w:bCs w:val="0"/>
          <w:szCs w:val="24"/>
        </w:rPr>
      </w:pPr>
      <w:r w:rsidRPr="008C37C3">
        <w:rPr>
          <w:rFonts w:cs="Times New Roman"/>
          <w:bCs w:val="0"/>
          <w:szCs w:val="24"/>
        </w:rPr>
        <w:t xml:space="preserve">Рисунок </w:t>
      </w:r>
      <w:r w:rsidRPr="008C37C3">
        <w:rPr>
          <w:rFonts w:cs="Times New Roman"/>
          <w:bCs w:val="0"/>
          <w:szCs w:val="24"/>
        </w:rPr>
        <w:fldChar w:fldCharType="begin"/>
      </w:r>
      <w:r w:rsidRPr="008C37C3">
        <w:rPr>
          <w:rFonts w:cs="Times New Roman"/>
          <w:bCs w:val="0"/>
          <w:szCs w:val="24"/>
        </w:rPr>
        <w:instrText xml:space="preserve"> SEQ Рисунок \* ARABIC </w:instrText>
      </w:r>
      <w:r w:rsidRPr="008C37C3">
        <w:rPr>
          <w:rFonts w:cs="Times New Roman"/>
          <w:bCs w:val="0"/>
          <w:szCs w:val="24"/>
        </w:rPr>
        <w:fldChar w:fldCharType="separate"/>
      </w:r>
      <w:r w:rsidR="002C4BAB">
        <w:rPr>
          <w:rFonts w:cs="Times New Roman"/>
          <w:bCs w:val="0"/>
          <w:noProof/>
          <w:szCs w:val="24"/>
        </w:rPr>
        <w:t>6</w:t>
      </w:r>
      <w:r w:rsidRPr="008C37C3">
        <w:rPr>
          <w:rFonts w:cs="Times New Roman"/>
          <w:bCs w:val="0"/>
          <w:szCs w:val="24"/>
        </w:rPr>
        <w:fldChar w:fldCharType="end"/>
      </w:r>
      <w:r w:rsidRPr="008C37C3">
        <w:rPr>
          <w:rFonts w:cs="Times New Roman"/>
          <w:bCs w:val="0"/>
          <w:szCs w:val="24"/>
        </w:rPr>
        <w:t>. Список начислений</w:t>
      </w:r>
    </w:p>
    <w:p w:rsidR="008C37C3" w:rsidRDefault="00AA23D3" w:rsidP="009D7A06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1102995</wp:posOffset>
                </wp:positionV>
                <wp:extent cx="1574800" cy="126365"/>
                <wp:effectExtent l="0" t="0" r="25400" b="26035"/>
                <wp:wrapNone/>
                <wp:docPr id="400" name="Скругленный прямоугольник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63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0" o:spid="_x0000_s1026" style="position:absolute;margin-left:25.8pt;margin-top:86.85pt;width:124pt;height:9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" filled="f" strokecolor="red" strokeweight="1.5pt"/>
            </w:pict>
          </mc:Fallback>
        </mc:AlternateContent>
      </w:r>
      <w:r w:rsidR="008C37C3">
        <w:rPr>
          <w:noProof/>
          <w:lang w:eastAsia="ru-RU"/>
        </w:rPr>
        <w:drawing>
          <wp:inline distT="0" distB="0" distL="0" distR="0" wp14:anchorId="1829BCA3" wp14:editId="14366BB8">
            <wp:extent cx="6525438" cy="2475403"/>
            <wp:effectExtent l="0" t="0" r="8890" b="127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8624"/>
                    <a:stretch/>
                  </pic:blipFill>
                  <pic:spPr bwMode="auto">
                    <a:xfrm>
                      <a:off x="0" y="0"/>
                      <a:ext cx="6555933" cy="24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C3" w:rsidRDefault="008C37C3" w:rsidP="008C37C3">
      <w:pPr>
        <w:pStyle w:val="af1"/>
        <w:jc w:val="center"/>
        <w:rPr>
          <w:rFonts w:cs="Times New Roman"/>
          <w:bCs w:val="0"/>
          <w:szCs w:val="24"/>
        </w:rPr>
      </w:pPr>
      <w:r w:rsidRPr="008C37C3">
        <w:rPr>
          <w:rFonts w:cs="Times New Roman"/>
          <w:bCs w:val="0"/>
          <w:szCs w:val="24"/>
        </w:rPr>
        <w:t xml:space="preserve">Рисунок </w:t>
      </w:r>
      <w:r w:rsidRPr="008C37C3">
        <w:rPr>
          <w:rFonts w:cs="Times New Roman"/>
          <w:bCs w:val="0"/>
          <w:szCs w:val="24"/>
        </w:rPr>
        <w:fldChar w:fldCharType="begin"/>
      </w:r>
      <w:r w:rsidRPr="008C37C3">
        <w:rPr>
          <w:rFonts w:cs="Times New Roman"/>
          <w:bCs w:val="0"/>
          <w:szCs w:val="24"/>
        </w:rPr>
        <w:instrText xml:space="preserve"> SEQ Рисунок \* ARABIC </w:instrText>
      </w:r>
      <w:r w:rsidRPr="008C37C3">
        <w:rPr>
          <w:rFonts w:cs="Times New Roman"/>
          <w:bCs w:val="0"/>
          <w:szCs w:val="24"/>
        </w:rPr>
        <w:fldChar w:fldCharType="separate"/>
      </w:r>
      <w:r w:rsidR="002C4BAB">
        <w:rPr>
          <w:rFonts w:cs="Times New Roman"/>
          <w:bCs w:val="0"/>
          <w:noProof/>
          <w:szCs w:val="24"/>
        </w:rPr>
        <w:t>7</w:t>
      </w:r>
      <w:r w:rsidRPr="008C37C3">
        <w:rPr>
          <w:rFonts w:cs="Times New Roman"/>
          <w:bCs w:val="0"/>
          <w:szCs w:val="24"/>
        </w:rPr>
        <w:fldChar w:fldCharType="end"/>
      </w:r>
      <w:r w:rsidRPr="008C37C3">
        <w:rPr>
          <w:rFonts w:cs="Times New Roman"/>
          <w:bCs w:val="0"/>
          <w:szCs w:val="24"/>
        </w:rPr>
        <w:t>. Список квитанций (распределение начислений)</w:t>
      </w:r>
    </w:p>
    <w:p w:rsidR="00A712AA" w:rsidRPr="00A712AA" w:rsidRDefault="00A712AA" w:rsidP="00A712AA"/>
    <w:p w:rsidR="00057C69" w:rsidRDefault="00F3446E" w:rsidP="00DE7470">
      <w:pPr>
        <w:pStyle w:val="20"/>
        <w:numPr>
          <w:ilvl w:val="1"/>
          <w:numId w:val="25"/>
        </w:numPr>
        <w:ind w:left="709"/>
      </w:pPr>
      <w:r>
        <w:t xml:space="preserve"> </w:t>
      </w:r>
      <w:bookmarkStart w:id="3" w:name="_Toc430330946"/>
      <w:r w:rsidR="00057C69">
        <w:t>Редактирование сформированных начислений</w:t>
      </w:r>
      <w:bookmarkEnd w:id="3"/>
    </w:p>
    <w:p w:rsidR="00EF6055" w:rsidRPr="00EF6055" w:rsidRDefault="00EF6055" w:rsidP="00091D56">
      <w:pPr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p w:rsidR="00057C69" w:rsidRDefault="00057C69" w:rsidP="00091D56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В случае необходимости редактирования</w:t>
      </w:r>
      <w:r w:rsidR="00585AD5">
        <w:rPr>
          <w:rFonts w:ascii="Times New Roman" w:hAnsi="Times New Roman" w:cs="Times New Roman"/>
          <w:sz w:val="24"/>
          <w:szCs w:val="24"/>
        </w:rPr>
        <w:t xml:space="preserve"> начислений (формирования «Единого Идентификатора Плательщика»/«Альтернативного Идентификатора Плательщика») сформированных, </w:t>
      </w:r>
      <w:r w:rsidR="00585AD5" w:rsidRPr="00EF6055">
        <w:rPr>
          <w:rFonts w:ascii="Times New Roman" w:hAnsi="Times New Roman" w:cs="Times New Roman"/>
          <w:b/>
          <w:sz w:val="24"/>
          <w:szCs w:val="24"/>
          <w:u w:val="single"/>
        </w:rPr>
        <w:t>но еще не отправленных в ГИС ГМП</w:t>
      </w:r>
      <w:bookmarkStart w:id="4" w:name="_GoBack"/>
      <w:r w:rsidR="00585AD5" w:rsidRPr="00EF60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85AD5" w:rsidRPr="00EF6055">
        <w:rPr>
          <w:rFonts w:ascii="Times New Roman" w:hAnsi="Times New Roman" w:cs="Times New Roman"/>
          <w:b/>
          <w:sz w:val="24"/>
          <w:szCs w:val="24"/>
          <w:u w:val="single"/>
        </w:rPr>
        <w:t>(состояние документа «Новый» и Статус «Новое»)</w:t>
      </w:r>
      <w:bookmarkEnd w:id="4"/>
      <w:r w:rsidRPr="00EF605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перейти в режим </w:t>
      </w:r>
      <w:r w:rsidRPr="008C37C3">
        <w:rPr>
          <w:rFonts w:ascii="Times New Roman" w:hAnsi="Times New Roman" w:cs="Times New Roman"/>
          <w:highlight w:val="lightGray"/>
        </w:rPr>
        <w:t>НАВИГАТОР =&gt; ДОКУМЕНТЫ =&gt; НАЧИСЛЕНИЯ</w:t>
      </w:r>
      <w:r>
        <w:rPr>
          <w:rFonts w:ascii="Times New Roman" w:hAnsi="Times New Roman" w:cs="Times New Roman"/>
        </w:rPr>
        <w:t xml:space="preserve"> </w:t>
      </w:r>
      <w:r w:rsidR="005D7146">
        <w:rPr>
          <w:rFonts w:ascii="Times New Roman" w:hAnsi="Times New Roman" w:cs="Times New Roman"/>
          <w:sz w:val="24"/>
          <w:szCs w:val="24"/>
        </w:rPr>
        <w:t>на панели инструментов нажать к</w:t>
      </w:r>
      <w:r w:rsidR="005D7146" w:rsidRPr="005D7146">
        <w:rPr>
          <w:rFonts w:ascii="Times New Roman" w:hAnsi="Times New Roman" w:cs="Times New Roman"/>
          <w:sz w:val="24"/>
          <w:szCs w:val="24"/>
        </w:rPr>
        <w:t>но</w:t>
      </w:r>
      <w:r w:rsidR="005D7146">
        <w:rPr>
          <w:rFonts w:ascii="Times New Roman" w:hAnsi="Times New Roman" w:cs="Times New Roman"/>
          <w:sz w:val="24"/>
          <w:szCs w:val="24"/>
        </w:rPr>
        <w:t xml:space="preserve">пку </w:t>
      </w:r>
      <w:r w:rsidR="005D7146">
        <w:rPr>
          <w:noProof/>
          <w:lang w:eastAsia="ru-RU"/>
        </w:rPr>
        <w:drawing>
          <wp:inline distT="0" distB="0" distL="0" distR="0" wp14:anchorId="1B265531" wp14:editId="289F07B4">
            <wp:extent cx="222250" cy="228600"/>
            <wp:effectExtent l="0" t="0" r="635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4" t="9065" r="73138" b="8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146">
        <w:rPr>
          <w:noProof/>
        </w:rPr>
        <w:t xml:space="preserve"> </w:t>
      </w:r>
      <w:r w:rsidR="005D7146" w:rsidRPr="005D7146">
        <w:rPr>
          <w:rFonts w:ascii="Times New Roman" w:hAnsi="Times New Roman" w:cs="Times New Roman"/>
          <w:b/>
          <w:sz w:val="24"/>
          <w:szCs w:val="24"/>
        </w:rPr>
        <w:t>[Редактировать]</w:t>
      </w:r>
      <w:r w:rsidR="005D7146">
        <w:rPr>
          <w:rFonts w:ascii="Times New Roman" w:hAnsi="Times New Roman" w:cs="Times New Roman"/>
          <w:sz w:val="24"/>
          <w:szCs w:val="24"/>
        </w:rPr>
        <w:t xml:space="preserve"> </w:t>
      </w:r>
      <w:r w:rsidR="005D7146"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935BDB">
        <w:rPr>
          <w:rFonts w:ascii="Times New Roman" w:hAnsi="Times New Roman" w:cs="Times New Roman"/>
          <w:i/>
          <w:sz w:val="24"/>
          <w:szCs w:val="24"/>
        </w:rPr>
        <w:t>6</w:t>
      </w:r>
      <w:r w:rsidR="005D7146"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="008D534C">
        <w:rPr>
          <w:rFonts w:ascii="Times New Roman" w:hAnsi="Times New Roman" w:cs="Times New Roman"/>
          <w:i/>
          <w:sz w:val="24"/>
          <w:szCs w:val="24"/>
        </w:rPr>
        <w:t>,</w:t>
      </w:r>
      <w:r w:rsidR="005D7146">
        <w:rPr>
          <w:rFonts w:ascii="Times New Roman" w:hAnsi="Times New Roman" w:cs="Times New Roman"/>
        </w:rPr>
        <w:t xml:space="preserve"> </w:t>
      </w:r>
      <w:r w:rsidR="005D7146" w:rsidRPr="008D534C">
        <w:rPr>
          <w:rFonts w:ascii="Times New Roman" w:hAnsi="Times New Roman" w:cs="Times New Roman"/>
          <w:sz w:val="24"/>
          <w:szCs w:val="24"/>
        </w:rPr>
        <w:t xml:space="preserve">внести необходимые изменения и нажать кнопку </w:t>
      </w:r>
      <w:r w:rsidR="005D7146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77F74221" wp14:editId="63B0DF9A">
            <wp:extent cx="355600" cy="260350"/>
            <wp:effectExtent l="0" t="0" r="6350" b="635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146" w:rsidRPr="00A62E73">
        <w:rPr>
          <w:b/>
          <w:bCs/>
          <w:sz w:val="24"/>
          <w:szCs w:val="24"/>
        </w:rPr>
        <w:t> </w:t>
      </w:r>
      <w:r w:rsidR="005D7146" w:rsidRPr="005D7146">
        <w:rPr>
          <w:rFonts w:ascii="Times New Roman" w:hAnsi="Times New Roman" w:cs="Times New Roman"/>
          <w:b/>
          <w:sz w:val="24"/>
          <w:szCs w:val="24"/>
        </w:rPr>
        <w:t>[Сохранить]</w:t>
      </w:r>
      <w:r w:rsidR="00844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19D" w:rsidRPr="00F2212A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935BDB">
        <w:rPr>
          <w:rFonts w:ascii="Times New Roman" w:hAnsi="Times New Roman" w:cs="Times New Roman"/>
          <w:i/>
          <w:sz w:val="24"/>
          <w:szCs w:val="24"/>
        </w:rPr>
        <w:t>8</w:t>
      </w:r>
      <w:r w:rsidR="0084419D" w:rsidRPr="00F2212A">
        <w:rPr>
          <w:rFonts w:ascii="Times New Roman" w:hAnsi="Times New Roman" w:cs="Times New Roman"/>
          <w:i/>
          <w:sz w:val="24"/>
          <w:szCs w:val="24"/>
        </w:rPr>
        <w:t>)</w:t>
      </w:r>
      <w:r w:rsidR="005D7146">
        <w:rPr>
          <w:rFonts w:ascii="Times New Roman" w:hAnsi="Times New Roman" w:cs="Times New Roman"/>
        </w:rPr>
        <w:t>.</w:t>
      </w:r>
    </w:p>
    <w:p w:rsidR="00935BDB" w:rsidRDefault="009D7A06" w:rsidP="00935BDB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7EFB47" wp14:editId="097A8E97">
                <wp:simplePos x="0" y="0"/>
                <wp:positionH relativeFrom="column">
                  <wp:posOffset>588010</wp:posOffset>
                </wp:positionH>
                <wp:positionV relativeFrom="paragraph">
                  <wp:posOffset>259715</wp:posOffset>
                </wp:positionV>
                <wp:extent cx="292100" cy="209550"/>
                <wp:effectExtent l="0" t="0" r="1270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46.3pt;margin-top:20.45pt;width:23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" filled="f" strokecolor="red" strokeweight="2pt"/>
            </w:pict>
          </mc:Fallback>
        </mc:AlternateContent>
      </w:r>
      <w:r w:rsidR="0084419D">
        <w:rPr>
          <w:noProof/>
          <w:lang w:eastAsia="ru-RU"/>
        </w:rPr>
        <w:drawing>
          <wp:inline distT="0" distB="0" distL="0" distR="0" wp14:anchorId="3DBCE862" wp14:editId="132BD3EB">
            <wp:extent cx="5600700" cy="4365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220" t="23142" r="31574" b="29461"/>
                    <a:stretch/>
                  </pic:blipFill>
                  <pic:spPr bwMode="auto">
                    <a:xfrm>
                      <a:off x="0" y="0"/>
                      <a:ext cx="5605517" cy="436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9D" w:rsidRDefault="00935BDB" w:rsidP="00935BDB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8</w:t>
      </w:r>
      <w:r w:rsidR="00FB45D9">
        <w:rPr>
          <w:noProof/>
        </w:rPr>
        <w:fldChar w:fldCharType="end"/>
      </w:r>
      <w:r w:rsidRPr="00072800">
        <w:t>. Сохранение начисления</w:t>
      </w:r>
    </w:p>
    <w:p w:rsidR="002E3038" w:rsidRPr="002E3038" w:rsidRDefault="002E3038" w:rsidP="002E3038"/>
    <w:p w:rsidR="001C608B" w:rsidRDefault="00F3446E" w:rsidP="00DE7470">
      <w:pPr>
        <w:pStyle w:val="20"/>
        <w:numPr>
          <w:ilvl w:val="1"/>
          <w:numId w:val="25"/>
        </w:numPr>
        <w:ind w:left="709"/>
      </w:pPr>
      <w:r>
        <w:t xml:space="preserve"> </w:t>
      </w:r>
      <w:bookmarkStart w:id="5" w:name="_Toc430330948"/>
      <w:r w:rsidR="001C608B" w:rsidRPr="001C608B">
        <w:t>Передача начислений из РСУ ГМП в ГИС ГМП</w:t>
      </w:r>
      <w:bookmarkEnd w:id="5"/>
    </w:p>
    <w:p w:rsidR="00A61702" w:rsidRPr="00EF6055" w:rsidRDefault="00EF6055" w:rsidP="00A61702">
      <w:pPr>
        <w:rPr>
          <w:sz w:val="2"/>
          <w:szCs w:val="2"/>
        </w:rPr>
      </w:pPr>
      <w:r>
        <w:rPr>
          <w:sz w:val="2"/>
          <w:szCs w:val="2"/>
        </w:rPr>
        <w:t>\</w:t>
      </w:r>
    </w:p>
    <w:p w:rsidR="001C608B" w:rsidRPr="0097770C" w:rsidRDefault="001C608B" w:rsidP="001C608B">
      <w:pPr>
        <w:pStyle w:val="af3"/>
      </w:pPr>
      <w:r w:rsidRPr="0097770C">
        <w:t>Для передачи начислений в ГИС ГМП необходимо выделить в списке</w:t>
      </w:r>
      <w:r>
        <w:t xml:space="preserve"> начислений</w:t>
      </w:r>
      <w:r w:rsidRPr="0097770C">
        <w:t xml:space="preserve"> строки нужных документов</w:t>
      </w:r>
      <w:r w:rsidR="009D7A06">
        <w:t>, и</w:t>
      </w:r>
      <w:r w:rsidRPr="0097770C">
        <w:t xml:space="preserve"> на панели инструментов нажать кнопку </w:t>
      </w:r>
      <w:r>
        <w:rPr>
          <w:noProof/>
        </w:rPr>
        <w:drawing>
          <wp:inline distT="0" distB="0" distL="0" distR="0" wp14:anchorId="2FDCDAD8" wp14:editId="46C4527B">
            <wp:extent cx="187325" cy="187325"/>
            <wp:effectExtent l="0" t="0" r="3175" b="3175"/>
            <wp:docPr id="382" name="Рисунок 382" descr="Wor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C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70C">
        <w:t xml:space="preserve"> </w:t>
      </w:r>
      <w:r w:rsidRPr="0074783F">
        <w:rPr>
          <w:b/>
        </w:rPr>
        <w:t>[</w:t>
      </w:r>
      <w:r w:rsidRPr="0097770C">
        <w:rPr>
          <w:b/>
        </w:rPr>
        <w:t>Передача</w:t>
      </w:r>
      <w:r w:rsidRPr="0074783F">
        <w:rPr>
          <w:b/>
        </w:rPr>
        <w:t>]</w:t>
      </w:r>
      <w:r w:rsidRPr="0097770C">
        <w:t xml:space="preserve"> (</w:t>
      </w:r>
      <w:r w:rsidRPr="0097770C">
        <w:rPr>
          <w:i/>
        </w:rPr>
        <w:t>Рисунок</w:t>
      </w:r>
      <w:r>
        <w:rPr>
          <w:i/>
        </w:rPr>
        <w:t xml:space="preserve"> 1</w:t>
      </w:r>
      <w:r w:rsidR="0062730D">
        <w:rPr>
          <w:i/>
        </w:rPr>
        <w:t>3</w:t>
      </w:r>
      <w:r w:rsidRPr="0097770C">
        <w:t>).</w:t>
      </w:r>
    </w:p>
    <w:p w:rsidR="001C608B" w:rsidRDefault="00EF6055" w:rsidP="001C608B">
      <w:pPr>
        <w:pStyle w:val="af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DEF05A" wp14:editId="7AB7863B">
                <wp:simplePos x="0" y="0"/>
                <wp:positionH relativeFrom="column">
                  <wp:posOffset>1493520</wp:posOffset>
                </wp:positionH>
                <wp:positionV relativeFrom="paragraph">
                  <wp:posOffset>194310</wp:posOffset>
                </wp:positionV>
                <wp:extent cx="273050" cy="283210"/>
                <wp:effectExtent l="0" t="0" r="12700" b="2159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832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17.6pt;margin-top:15.3pt;width:21.5pt;height:2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F2D27B" wp14:editId="76819285">
                <wp:simplePos x="0" y="0"/>
                <wp:positionH relativeFrom="column">
                  <wp:posOffset>187960</wp:posOffset>
                </wp:positionH>
                <wp:positionV relativeFrom="paragraph">
                  <wp:posOffset>1155065</wp:posOffset>
                </wp:positionV>
                <wp:extent cx="6229350" cy="220345"/>
                <wp:effectExtent l="0" t="0" r="19050" b="27305"/>
                <wp:wrapNone/>
                <wp:docPr id="387" name="Скругленный 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20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7" o:spid="_x0000_s1026" style="position:absolute;margin-left:14.8pt;margin-top:90.95pt;width:490.5pt;height:17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" filled="f" strokecolor="red" strokeweight="1.5pt"/>
            </w:pict>
          </mc:Fallback>
        </mc:AlternateContent>
      </w:r>
      <w:r w:rsidR="009D7A06">
        <w:rPr>
          <w:noProof/>
        </w:rPr>
        <w:drawing>
          <wp:inline distT="0" distB="0" distL="0" distR="0" wp14:anchorId="26123A67" wp14:editId="18698C0E">
            <wp:extent cx="6654800" cy="37404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652" t="13793"/>
                    <a:stretch/>
                  </pic:blipFill>
                  <pic:spPr bwMode="auto">
                    <a:xfrm>
                      <a:off x="0" y="0"/>
                      <a:ext cx="6660803" cy="374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08B" w:rsidRDefault="001C608B" w:rsidP="001C608B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13</w:t>
      </w:r>
      <w:r w:rsidR="00FB45D9">
        <w:rPr>
          <w:noProof/>
        </w:rPr>
        <w:fldChar w:fldCharType="end"/>
      </w:r>
      <w:r w:rsidRPr="00B131EA">
        <w:t>. Список начислений «Передача»</w:t>
      </w:r>
    </w:p>
    <w:p w:rsidR="001C608B" w:rsidRPr="0097770C" w:rsidRDefault="001C608B" w:rsidP="001C608B">
      <w:pPr>
        <w:pStyle w:val="af3"/>
      </w:pPr>
      <w:r w:rsidRPr="0097770C">
        <w:t>В результате откроется окно протокола передачи документов в ГИС ГМП (</w:t>
      </w:r>
      <w:r w:rsidRPr="0097770C">
        <w:rPr>
          <w:i/>
        </w:rPr>
        <w:t>Рисунок </w:t>
      </w:r>
      <w:r>
        <w:rPr>
          <w:i/>
        </w:rPr>
        <w:t>1</w:t>
      </w:r>
      <w:r w:rsidR="0062730D">
        <w:rPr>
          <w:i/>
        </w:rPr>
        <w:t>4</w:t>
      </w:r>
      <w:r w:rsidRPr="0097770C">
        <w:t xml:space="preserve">). </w:t>
      </w:r>
    </w:p>
    <w:p w:rsidR="001C608B" w:rsidRDefault="001C608B" w:rsidP="001C608B">
      <w:pPr>
        <w:pStyle w:val="af5"/>
      </w:pPr>
      <w:r>
        <w:rPr>
          <w:noProof/>
        </w:rPr>
        <w:drawing>
          <wp:inline distT="0" distB="0" distL="0" distR="0" wp14:anchorId="6F35B1C8" wp14:editId="79F2390B">
            <wp:extent cx="5267146" cy="297396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45" cy="29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8B" w:rsidRDefault="001C608B" w:rsidP="001C608B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14</w:t>
      </w:r>
      <w:r w:rsidR="00FB45D9">
        <w:rPr>
          <w:noProof/>
        </w:rPr>
        <w:fldChar w:fldCharType="end"/>
      </w:r>
      <w:r w:rsidRPr="00FE2B28">
        <w:t>. Окно протокола передачи начислений в ГИС ГМП</w:t>
      </w:r>
    </w:p>
    <w:p w:rsidR="001C608B" w:rsidRPr="0097770C" w:rsidRDefault="001C608B" w:rsidP="001C608B">
      <w:pPr>
        <w:pStyle w:val="af3"/>
      </w:pPr>
      <w:r>
        <w:t>В</w:t>
      </w:r>
      <w:r w:rsidRPr="0097770C">
        <w:t xml:space="preserve"> списке </w:t>
      </w:r>
      <w:r>
        <w:t>начислений</w:t>
      </w:r>
      <w:r w:rsidRPr="0097770C">
        <w:t xml:space="preserve"> для</w:t>
      </w:r>
      <w:r>
        <w:t xml:space="preserve"> документов,</w:t>
      </w:r>
      <w:r w:rsidRPr="0097770C">
        <w:t xml:space="preserve"> отправленных в ГИС ГМП</w:t>
      </w:r>
      <w:r w:rsidR="001A5A3F">
        <w:t>,</w:t>
      </w:r>
      <w:r w:rsidRPr="0097770C">
        <w:t xml:space="preserve"> значение в графе </w:t>
      </w:r>
      <w:r w:rsidRPr="0097770C">
        <w:rPr>
          <w:b/>
        </w:rPr>
        <w:t>Состояние документа</w:t>
      </w:r>
      <w:r w:rsidRPr="0097770C">
        <w:t xml:space="preserve"> </w:t>
      </w:r>
      <w:r w:rsidR="0062730D">
        <w:t>должно измени</w:t>
      </w:r>
      <w:r w:rsidRPr="0097770C">
        <w:t>т</w:t>
      </w:r>
      <w:r w:rsidR="0062730D">
        <w:t>ь</w:t>
      </w:r>
      <w:r w:rsidRPr="0097770C">
        <w:t xml:space="preserve">ся на «Отправлен». </w:t>
      </w:r>
    </w:p>
    <w:p w:rsidR="001C608B" w:rsidRPr="0097770C" w:rsidRDefault="001C608B" w:rsidP="001C608B">
      <w:pPr>
        <w:pStyle w:val="af3"/>
      </w:pPr>
      <w:r w:rsidRPr="0097770C">
        <w:t>В результате успешно</w:t>
      </w:r>
      <w:r w:rsidR="0062730D">
        <w:t>й</w:t>
      </w:r>
      <w:r w:rsidRPr="0097770C">
        <w:t xml:space="preserve"> </w:t>
      </w:r>
      <w:r w:rsidR="0062730D">
        <w:t>отправки</w:t>
      </w:r>
      <w:r w:rsidRPr="0097770C">
        <w:t xml:space="preserve"> документа в ГИС ГМП значение в графе </w:t>
      </w:r>
      <w:r w:rsidRPr="0097770C">
        <w:rPr>
          <w:b/>
        </w:rPr>
        <w:t>Состояние документа</w:t>
      </w:r>
      <w:r w:rsidRPr="0097770C">
        <w:t xml:space="preserve"> измен</w:t>
      </w:r>
      <w:r w:rsidR="009D742F">
        <w:t>и</w:t>
      </w:r>
      <w:r w:rsidRPr="0097770C">
        <w:t xml:space="preserve">тся на «Исполнен». </w:t>
      </w:r>
    </w:p>
    <w:p w:rsidR="001C608B" w:rsidRDefault="001C608B" w:rsidP="001C608B">
      <w:pPr>
        <w:pStyle w:val="af3"/>
        <w:rPr>
          <w:i/>
        </w:rPr>
      </w:pPr>
      <w:r w:rsidRPr="0097770C">
        <w:t xml:space="preserve">В случае отклонения документа на уровне СМЭВ или ГИС ГМП значение в графе </w:t>
      </w:r>
      <w:r w:rsidRPr="0097770C">
        <w:rPr>
          <w:b/>
        </w:rPr>
        <w:t>Состояние документа</w:t>
      </w:r>
      <w:r w:rsidRPr="0097770C">
        <w:t xml:space="preserve"> измен</w:t>
      </w:r>
      <w:r w:rsidR="009D742F">
        <w:t>и</w:t>
      </w:r>
      <w:r w:rsidRPr="0097770C">
        <w:t xml:space="preserve">тся на «Забракован», причина указывается в графе </w:t>
      </w:r>
      <w:r>
        <w:rPr>
          <w:b/>
        </w:rPr>
        <w:t xml:space="preserve">Результат выполнения </w:t>
      </w:r>
      <w:r w:rsidRPr="00E01EB5">
        <w:rPr>
          <w:i/>
        </w:rPr>
        <w:t xml:space="preserve">(Рисунок </w:t>
      </w:r>
      <w:r w:rsidR="001A27BE">
        <w:rPr>
          <w:i/>
        </w:rPr>
        <w:t>1</w:t>
      </w:r>
      <w:r w:rsidR="0062730D">
        <w:rPr>
          <w:i/>
        </w:rPr>
        <w:t>5</w:t>
      </w:r>
      <w:r w:rsidRPr="00E01EB5">
        <w:rPr>
          <w:i/>
        </w:rPr>
        <w:t>).</w:t>
      </w:r>
    </w:p>
    <w:p w:rsidR="001C608B" w:rsidRDefault="001C608B" w:rsidP="001C608B">
      <w:pPr>
        <w:pStyle w:val="af3"/>
        <w:keepNext/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D9C619" wp14:editId="73916919">
                <wp:simplePos x="0" y="0"/>
                <wp:positionH relativeFrom="column">
                  <wp:posOffset>765175</wp:posOffset>
                </wp:positionH>
                <wp:positionV relativeFrom="paragraph">
                  <wp:posOffset>598805</wp:posOffset>
                </wp:positionV>
                <wp:extent cx="2287905" cy="112395"/>
                <wp:effectExtent l="0" t="0" r="17145" b="20955"/>
                <wp:wrapNone/>
                <wp:docPr id="385" name="Скругленный 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7905" cy="112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5" o:spid="_x0000_s1026" style="position:absolute;margin-left:60.25pt;margin-top:47.15pt;width:180.15pt;height: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9D0E1" wp14:editId="584F17B0">
                <wp:simplePos x="0" y="0"/>
                <wp:positionH relativeFrom="column">
                  <wp:posOffset>2190750</wp:posOffset>
                </wp:positionH>
                <wp:positionV relativeFrom="paragraph">
                  <wp:posOffset>824230</wp:posOffset>
                </wp:positionV>
                <wp:extent cx="859790" cy="112395"/>
                <wp:effectExtent l="0" t="0" r="16510" b="20955"/>
                <wp:wrapNone/>
                <wp:docPr id="384" name="Скругленный 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12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4" o:spid="_x0000_s1026" style="position:absolute;margin-left:172.5pt;margin-top:64.9pt;width:67.7pt;height: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C8D82" wp14:editId="2CDD9483">
                <wp:simplePos x="0" y="0"/>
                <wp:positionH relativeFrom="column">
                  <wp:posOffset>2190750</wp:posOffset>
                </wp:positionH>
                <wp:positionV relativeFrom="paragraph">
                  <wp:posOffset>711835</wp:posOffset>
                </wp:positionV>
                <wp:extent cx="859790" cy="112395"/>
                <wp:effectExtent l="0" t="0" r="16510" b="20955"/>
                <wp:wrapNone/>
                <wp:docPr id="383" name="Скругленный 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12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3" o:spid="_x0000_s1026" style="position:absolute;margin-left:172.5pt;margin-top:56.05pt;width:67.7pt;height: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B9728CD" wp14:editId="010517B1">
            <wp:extent cx="6670675" cy="137922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51" w:rsidRDefault="001C608B" w:rsidP="001C608B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15</w:t>
      </w:r>
      <w:r w:rsidR="00FB45D9">
        <w:rPr>
          <w:noProof/>
        </w:rPr>
        <w:fldChar w:fldCharType="end"/>
      </w:r>
      <w:r w:rsidRPr="0069260E">
        <w:t>. Список начислений. Состояние документа (</w:t>
      </w:r>
      <w:proofErr w:type="gramStart"/>
      <w:r w:rsidRPr="0069260E">
        <w:t>Отправлен</w:t>
      </w:r>
      <w:proofErr w:type="gramEnd"/>
      <w:r w:rsidRPr="0069260E">
        <w:t>/Исполнен/Забракован)</w:t>
      </w:r>
    </w:p>
    <w:p w:rsidR="00974C51" w:rsidRDefault="00974C51">
      <w:pPr>
        <w:rPr>
          <w:rFonts w:ascii="Times New Roman" w:hAnsi="Times New Roman"/>
          <w:b/>
          <w:bCs/>
          <w:sz w:val="24"/>
          <w:szCs w:val="18"/>
        </w:rPr>
      </w:pPr>
      <w:r>
        <w:br w:type="page"/>
      </w:r>
    </w:p>
    <w:p w:rsidR="0064730F" w:rsidRDefault="0064730F" w:rsidP="008B0C40">
      <w:pPr>
        <w:pStyle w:val="10"/>
        <w:numPr>
          <w:ilvl w:val="0"/>
          <w:numId w:val="26"/>
        </w:numPr>
      </w:pPr>
      <w:bookmarkStart w:id="6" w:name="_Toc430184204"/>
      <w:bookmarkStart w:id="7" w:name="_Toc430330949"/>
      <w:r w:rsidRPr="00915A87">
        <w:lastRenderedPageBreak/>
        <w:t>Передача квитанций из РСУ ГМП в ГИС ГМП</w:t>
      </w:r>
      <w:bookmarkEnd w:id="6"/>
      <w:bookmarkEnd w:id="7"/>
    </w:p>
    <w:p w:rsidR="00974C51" w:rsidRDefault="00974C51" w:rsidP="0064730F">
      <w:pPr>
        <w:pStyle w:val="af3"/>
      </w:pPr>
    </w:p>
    <w:p w:rsidR="0064730F" w:rsidRPr="00EF6055" w:rsidRDefault="0064730F" w:rsidP="00EF6055">
      <w:pPr>
        <w:pStyle w:val="af3"/>
        <w:spacing w:line="276" w:lineRule="auto"/>
        <w:rPr>
          <w:b/>
        </w:rPr>
      </w:pPr>
      <w:r>
        <w:t xml:space="preserve">Передача квитанций в ГИС ГМП осуществляется после процедур описанных в </w:t>
      </w:r>
      <w:r w:rsidRPr="003E2147">
        <w:rPr>
          <w:b/>
        </w:rPr>
        <w:t xml:space="preserve">п. </w:t>
      </w:r>
      <w:r w:rsidR="00203B9E">
        <w:rPr>
          <w:b/>
        </w:rPr>
        <w:t xml:space="preserve">1.1, </w:t>
      </w:r>
      <w:r w:rsidR="003E2147" w:rsidRPr="003E2147">
        <w:rPr>
          <w:b/>
        </w:rPr>
        <w:t>1.</w:t>
      </w:r>
      <w:r w:rsidR="004921F5">
        <w:rPr>
          <w:b/>
        </w:rPr>
        <w:t>3</w:t>
      </w:r>
      <w:r w:rsidR="001A5A3F" w:rsidRPr="001A5A3F">
        <w:t>.</w:t>
      </w:r>
      <w:r w:rsidR="001A5A3F">
        <w:rPr>
          <w:b/>
        </w:rPr>
        <w:t xml:space="preserve"> </w:t>
      </w:r>
      <w:r w:rsidR="001A5A3F" w:rsidRPr="001A5A3F">
        <w:rPr>
          <w:b/>
          <w:u w:val="single"/>
        </w:rPr>
        <w:t xml:space="preserve">При этом в начислениях, по которым отправляется квитанция </w:t>
      </w:r>
      <w:r w:rsidR="00CF096C">
        <w:rPr>
          <w:b/>
          <w:u w:val="single"/>
        </w:rPr>
        <w:t xml:space="preserve">в графе </w:t>
      </w:r>
      <w:r w:rsidR="001A5A3F">
        <w:rPr>
          <w:b/>
          <w:u w:val="single"/>
        </w:rPr>
        <w:t>«Состояние документа» долж</w:t>
      </w:r>
      <w:r w:rsidR="00CF096C">
        <w:rPr>
          <w:b/>
          <w:u w:val="single"/>
        </w:rPr>
        <w:t>ен</w:t>
      </w:r>
      <w:r w:rsidR="001A5A3F">
        <w:rPr>
          <w:b/>
          <w:u w:val="single"/>
        </w:rPr>
        <w:t xml:space="preserve"> быть указан статус «Исполнен»</w:t>
      </w:r>
      <w:r w:rsidR="001A5A3F" w:rsidRPr="001A5A3F">
        <w:rPr>
          <w:b/>
          <w:u w:val="single"/>
        </w:rPr>
        <w:t>.</w:t>
      </w:r>
      <w:r>
        <w:t xml:space="preserve"> </w:t>
      </w:r>
      <w:r w:rsidR="0062730D">
        <w:t>Данной квитанцией</w:t>
      </w:r>
      <w:r>
        <w:t xml:space="preserve"> АН сообщает системе ГИС ГМП, что определенное начисление было </w:t>
      </w:r>
      <w:proofErr w:type="spellStart"/>
      <w:r>
        <w:t>сквитировано</w:t>
      </w:r>
      <w:proofErr w:type="spellEnd"/>
      <w:r>
        <w:t xml:space="preserve"> с его оплатой принудительно.</w:t>
      </w:r>
    </w:p>
    <w:p w:rsidR="0064730F" w:rsidRDefault="0064730F" w:rsidP="00EF6055">
      <w:pPr>
        <w:pStyle w:val="af3"/>
        <w:spacing w:line="276" w:lineRule="auto"/>
      </w:pPr>
      <w:r w:rsidRPr="00290D88">
        <w:t xml:space="preserve">Для передачи квитанций в ГИС ГМП выделите в списке строки нужных документов, на панели инструментов </w:t>
      </w:r>
      <w:r w:rsidR="00A61702">
        <w:t>нажмите</w:t>
      </w:r>
      <w:r w:rsidRPr="00290D88">
        <w:t xml:space="preserve"> кнопку </w:t>
      </w:r>
      <w:r>
        <w:rPr>
          <w:noProof/>
        </w:rPr>
        <w:drawing>
          <wp:inline distT="0" distB="0" distL="0" distR="0" wp14:anchorId="18907D0A" wp14:editId="7A19A9AB">
            <wp:extent cx="190500" cy="190500"/>
            <wp:effectExtent l="0" t="0" r="0" b="0"/>
            <wp:docPr id="395" name="Рисунок 395" descr="Wor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orC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D88">
        <w:t xml:space="preserve"> </w:t>
      </w:r>
      <w:r w:rsidRPr="00DA1987">
        <w:rPr>
          <w:b/>
        </w:rPr>
        <w:t>[</w:t>
      </w:r>
      <w:r w:rsidRPr="00290D88">
        <w:rPr>
          <w:b/>
        </w:rPr>
        <w:t>Передача</w:t>
      </w:r>
      <w:r w:rsidRPr="00DA1987">
        <w:rPr>
          <w:b/>
        </w:rPr>
        <w:t>]</w:t>
      </w:r>
      <w:r w:rsidRPr="00290D88">
        <w:t xml:space="preserve"> (</w:t>
      </w:r>
      <w:r w:rsidRPr="00290D88">
        <w:rPr>
          <w:i/>
        </w:rPr>
        <w:t>Рисунок </w:t>
      </w:r>
      <w:r>
        <w:rPr>
          <w:i/>
        </w:rPr>
        <w:t>1</w:t>
      </w:r>
      <w:r w:rsidR="0062730D">
        <w:rPr>
          <w:i/>
        </w:rPr>
        <w:t>6</w:t>
      </w:r>
      <w:r w:rsidRPr="00290D88">
        <w:t>).</w:t>
      </w:r>
    </w:p>
    <w:p w:rsidR="0062730D" w:rsidRDefault="0062730D" w:rsidP="0064730F">
      <w:pPr>
        <w:pStyle w:val="af3"/>
      </w:pPr>
    </w:p>
    <w:p w:rsidR="0064730F" w:rsidRDefault="0064730F" w:rsidP="0064730F">
      <w:pPr>
        <w:pStyle w:val="af3"/>
        <w:keepNext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565387" wp14:editId="0ECF5450">
                <wp:simplePos x="0" y="0"/>
                <wp:positionH relativeFrom="column">
                  <wp:posOffset>1642110</wp:posOffset>
                </wp:positionH>
                <wp:positionV relativeFrom="paragraph">
                  <wp:posOffset>269875</wp:posOffset>
                </wp:positionV>
                <wp:extent cx="311150" cy="209550"/>
                <wp:effectExtent l="0" t="0" r="12700" b="19050"/>
                <wp:wrapNone/>
                <wp:docPr id="396" name="Скругленный 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6" o:spid="_x0000_s1026" style="position:absolute;margin-left:129.3pt;margin-top:21.25pt;width:24.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2E2349D" wp14:editId="7B0943AC">
            <wp:extent cx="6408728" cy="1346200"/>
            <wp:effectExtent l="0" t="0" r="0" b="635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435" r="62628" b="79713"/>
                    <a:stretch/>
                  </pic:blipFill>
                  <pic:spPr bwMode="auto">
                    <a:xfrm>
                      <a:off x="0" y="0"/>
                      <a:ext cx="6411510" cy="13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30F" w:rsidRDefault="0064730F" w:rsidP="0064730F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16</w:t>
      </w:r>
      <w:r w:rsidR="00FB45D9">
        <w:rPr>
          <w:noProof/>
        </w:rPr>
        <w:fldChar w:fldCharType="end"/>
      </w:r>
      <w:r w:rsidRPr="007E2E76">
        <w:t>. Список квитанций. Экспорт.</w:t>
      </w:r>
    </w:p>
    <w:p w:rsidR="0064730F" w:rsidRDefault="0064730F" w:rsidP="0064730F">
      <w:pPr>
        <w:pStyle w:val="af3"/>
      </w:pPr>
      <w:r w:rsidRPr="00290D88">
        <w:t>В результате откроется окно протокола передачи документов в ГИС ГМП (</w:t>
      </w:r>
      <w:r w:rsidRPr="00290D88">
        <w:rPr>
          <w:i/>
        </w:rPr>
        <w:t>Рисунок </w:t>
      </w:r>
      <w:r w:rsidR="0062730D">
        <w:rPr>
          <w:i/>
        </w:rPr>
        <w:t>17</w:t>
      </w:r>
      <w:r w:rsidRPr="00290D88">
        <w:t>).</w:t>
      </w:r>
    </w:p>
    <w:p w:rsidR="00EF6055" w:rsidRDefault="00EF6055" w:rsidP="0064730F">
      <w:pPr>
        <w:pStyle w:val="af3"/>
      </w:pPr>
    </w:p>
    <w:p w:rsidR="0064730F" w:rsidRDefault="0064730F" w:rsidP="0064730F">
      <w:pPr>
        <w:pStyle w:val="af3"/>
        <w:keepNext/>
        <w:ind w:firstLine="0"/>
        <w:jc w:val="center"/>
      </w:pPr>
      <w:r>
        <w:rPr>
          <w:noProof/>
        </w:rPr>
        <w:drawing>
          <wp:inline distT="0" distB="0" distL="0" distR="0" wp14:anchorId="449DBA3B" wp14:editId="71FE424C">
            <wp:extent cx="6260749" cy="3535935"/>
            <wp:effectExtent l="0" t="0" r="6985" b="762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41" cy="35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0F" w:rsidRDefault="0064730F" w:rsidP="0064730F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17</w:t>
      </w:r>
      <w:r w:rsidR="00FB45D9">
        <w:rPr>
          <w:noProof/>
        </w:rPr>
        <w:fldChar w:fldCharType="end"/>
      </w:r>
      <w:r w:rsidRPr="00930100">
        <w:t>. Окно протокола передачи квитанций в ГИС ГМП</w:t>
      </w:r>
    </w:p>
    <w:p w:rsidR="0064730F" w:rsidRDefault="0064730F" w:rsidP="00EF6055">
      <w:pPr>
        <w:pStyle w:val="af3"/>
        <w:spacing w:line="269" w:lineRule="auto"/>
      </w:pPr>
      <w:proofErr w:type="gramStart"/>
      <w:r w:rsidRPr="00290D88">
        <w:t xml:space="preserve">В списке документов для отправленных в ГИС ГМП значение в графе </w:t>
      </w:r>
      <w:r w:rsidRPr="00290D88">
        <w:rPr>
          <w:b/>
        </w:rPr>
        <w:t>Состояние документа</w:t>
      </w:r>
      <w:r w:rsidRPr="00290D88">
        <w:t xml:space="preserve"> изменяется на «Отправлен»</w:t>
      </w:r>
      <w:r>
        <w:t xml:space="preserve"> (</w:t>
      </w:r>
      <w:r w:rsidRPr="00290D88">
        <w:rPr>
          <w:i/>
        </w:rPr>
        <w:t>Рисунок </w:t>
      </w:r>
      <w:r w:rsidR="0062730D">
        <w:rPr>
          <w:i/>
        </w:rPr>
        <w:t>18</w:t>
      </w:r>
      <w:r>
        <w:t>)</w:t>
      </w:r>
      <w:r w:rsidRPr="00290D88">
        <w:t>.</w:t>
      </w:r>
      <w:proofErr w:type="gramEnd"/>
    </w:p>
    <w:p w:rsidR="0064730F" w:rsidRDefault="0064730F" w:rsidP="0064730F">
      <w:pPr>
        <w:pStyle w:val="af3"/>
      </w:pPr>
    </w:p>
    <w:p w:rsidR="0064730F" w:rsidRDefault="0062730D" w:rsidP="0064730F">
      <w:pPr>
        <w:pStyle w:val="af3"/>
        <w:keepNext/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882015</wp:posOffset>
                </wp:positionV>
                <wp:extent cx="1581150" cy="171450"/>
                <wp:effectExtent l="0" t="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71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62.3pt;margin-top:69.45pt;width:124.5pt;height:1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" filled="f" strokecolor="red" strokeweight="1.5pt"/>
            </w:pict>
          </mc:Fallback>
        </mc:AlternateContent>
      </w:r>
      <w:r w:rsidR="0064730F">
        <w:rPr>
          <w:noProof/>
        </w:rPr>
        <w:drawing>
          <wp:inline distT="0" distB="0" distL="0" distR="0" wp14:anchorId="0B0590BC" wp14:editId="6F8E33AB">
            <wp:extent cx="6462104" cy="1196151"/>
            <wp:effectExtent l="0" t="0" r="0" b="444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1" r="57402" b="7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51" cy="11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0F" w:rsidRDefault="0064730F" w:rsidP="0064730F">
      <w:pPr>
        <w:pStyle w:val="af1"/>
        <w:jc w:val="center"/>
      </w:pPr>
      <w:r>
        <w:t xml:space="preserve">Рисунок </w:t>
      </w:r>
      <w:r w:rsidR="00FB45D9">
        <w:fldChar w:fldCharType="begin"/>
      </w:r>
      <w:r w:rsidR="00FB45D9">
        <w:instrText xml:space="preserve"> SEQ Рисунок \* ARABIC </w:instrText>
      </w:r>
      <w:r w:rsidR="00FB45D9">
        <w:fldChar w:fldCharType="separate"/>
      </w:r>
      <w:r w:rsidR="002C4BAB">
        <w:rPr>
          <w:noProof/>
        </w:rPr>
        <w:t>18</w:t>
      </w:r>
      <w:r w:rsidR="00FB45D9">
        <w:rPr>
          <w:noProof/>
        </w:rPr>
        <w:fldChar w:fldCharType="end"/>
      </w:r>
      <w:r>
        <w:t xml:space="preserve">. </w:t>
      </w:r>
      <w:r w:rsidRPr="00897824">
        <w:t>Список квитанций. Квитанция со статусом «Отправлен»</w:t>
      </w:r>
    </w:p>
    <w:p w:rsidR="0064730F" w:rsidRPr="00290D88" w:rsidRDefault="0064730F" w:rsidP="00EF6055">
      <w:pPr>
        <w:pStyle w:val="af3"/>
        <w:spacing w:line="269" w:lineRule="auto"/>
      </w:pPr>
      <w:r w:rsidRPr="00290D88">
        <w:t>В результате успешно</w:t>
      </w:r>
      <w:r w:rsidR="009658BB">
        <w:t>й</w:t>
      </w:r>
      <w:r w:rsidRPr="00290D88">
        <w:t xml:space="preserve"> </w:t>
      </w:r>
      <w:proofErr w:type="spellStart"/>
      <w:r w:rsidR="009658BB">
        <w:t>квитовки</w:t>
      </w:r>
      <w:proofErr w:type="spellEnd"/>
      <w:r w:rsidR="009658BB">
        <w:t xml:space="preserve"> (передачи)</w:t>
      </w:r>
      <w:r w:rsidRPr="00290D88">
        <w:t xml:space="preserve"> документа в ГИС ГМП значение в графе </w:t>
      </w:r>
      <w:r w:rsidRPr="00290D88">
        <w:rPr>
          <w:b/>
        </w:rPr>
        <w:t>Состояние документа</w:t>
      </w:r>
      <w:r w:rsidRPr="00290D88">
        <w:t xml:space="preserve"> измен</w:t>
      </w:r>
      <w:r w:rsidR="00032CB1">
        <w:t>ится</w:t>
      </w:r>
      <w:r w:rsidRPr="00290D88">
        <w:t xml:space="preserve"> на «Исполнен». </w:t>
      </w:r>
    </w:p>
    <w:p w:rsidR="0064730F" w:rsidRDefault="0064730F" w:rsidP="00EF6055">
      <w:pPr>
        <w:pStyle w:val="a"/>
        <w:numPr>
          <w:ilvl w:val="0"/>
          <w:numId w:val="0"/>
        </w:numPr>
        <w:spacing w:line="269" w:lineRule="auto"/>
        <w:ind w:firstLine="709"/>
        <w:jc w:val="both"/>
      </w:pPr>
      <w:r w:rsidRPr="00290D88">
        <w:t xml:space="preserve">В случае отклонения документа на уровне СМЭВ или на уровне ГИС ГМП значение в графе </w:t>
      </w:r>
      <w:r w:rsidRPr="00290D88">
        <w:rPr>
          <w:b/>
        </w:rPr>
        <w:t>Состояние документа</w:t>
      </w:r>
      <w:r w:rsidRPr="00290D88">
        <w:t xml:space="preserve"> измен</w:t>
      </w:r>
      <w:r w:rsidR="00032CB1">
        <w:t>ится</w:t>
      </w:r>
      <w:r w:rsidRPr="00290D88">
        <w:t xml:space="preserve"> на «Забракован</w:t>
      </w:r>
      <w:r>
        <w:t>».</w:t>
      </w:r>
    </w:p>
    <w:p w:rsidR="00637046" w:rsidRDefault="0064730F" w:rsidP="00EF6055">
      <w:pPr>
        <w:pStyle w:val="a"/>
        <w:numPr>
          <w:ilvl w:val="0"/>
          <w:numId w:val="0"/>
        </w:numPr>
        <w:spacing w:line="269" w:lineRule="auto"/>
        <w:ind w:firstLine="709"/>
        <w:jc w:val="both"/>
        <w:rPr>
          <w:b/>
        </w:rPr>
      </w:pPr>
      <w:r w:rsidRPr="00FF52B7">
        <w:rPr>
          <w:b/>
        </w:rPr>
        <w:t>В случае успешно</w:t>
      </w:r>
      <w:r w:rsidR="009658BB">
        <w:rPr>
          <w:b/>
        </w:rPr>
        <w:t>й</w:t>
      </w:r>
      <w:r w:rsidRPr="00FF52B7">
        <w:rPr>
          <w:b/>
        </w:rPr>
        <w:t xml:space="preserve"> </w:t>
      </w:r>
      <w:r w:rsidR="009658BB">
        <w:rPr>
          <w:b/>
        </w:rPr>
        <w:t>передачи</w:t>
      </w:r>
      <w:r w:rsidRPr="00FF52B7">
        <w:rPr>
          <w:b/>
        </w:rPr>
        <w:t xml:space="preserve"> д</w:t>
      </w:r>
      <w:r w:rsidR="0086650F">
        <w:rPr>
          <w:b/>
        </w:rPr>
        <w:t>окументов</w:t>
      </w:r>
      <w:r w:rsidR="009D742F">
        <w:rPr>
          <w:b/>
        </w:rPr>
        <w:t xml:space="preserve"> (</w:t>
      </w:r>
      <w:r w:rsidR="0086650F">
        <w:rPr>
          <w:b/>
        </w:rPr>
        <w:t xml:space="preserve">начисления и </w:t>
      </w:r>
      <w:r w:rsidR="009D742F">
        <w:rPr>
          <w:b/>
        </w:rPr>
        <w:t>кви</w:t>
      </w:r>
      <w:r w:rsidR="0086650F">
        <w:rPr>
          <w:b/>
        </w:rPr>
        <w:t>танции) в ГИС ГМП</w:t>
      </w:r>
      <w:r w:rsidRPr="00FF52B7">
        <w:rPr>
          <w:b/>
        </w:rPr>
        <w:t xml:space="preserve"> рекомендуется осуществить </w:t>
      </w:r>
      <w:r w:rsidR="0086650F">
        <w:rPr>
          <w:b/>
        </w:rPr>
        <w:t xml:space="preserve">проверку их квитирования в ГИС ГМП. Это осуществляется с помощью </w:t>
      </w:r>
      <w:r w:rsidRPr="00FF52B7">
        <w:rPr>
          <w:b/>
        </w:rPr>
        <w:t>«</w:t>
      </w:r>
      <w:r w:rsidRPr="00501249">
        <w:rPr>
          <w:b/>
        </w:rPr>
        <w:t>Запрос</w:t>
      </w:r>
      <w:r w:rsidR="005E4A38">
        <w:rPr>
          <w:b/>
        </w:rPr>
        <w:t>а</w:t>
      </w:r>
      <w:r w:rsidRPr="00501249">
        <w:rPr>
          <w:b/>
        </w:rPr>
        <w:t xml:space="preserve"> извещений о начислениях и статусов квитирования из ГИС ГМП по уникальному идентификатору начисления</w:t>
      </w:r>
      <w:r w:rsidRPr="00FF52B7">
        <w:rPr>
          <w:b/>
        </w:rPr>
        <w:t>» по тем начислениям, по которым была осуществлена привязка к платежам и бы</w:t>
      </w:r>
      <w:r w:rsidR="009658BB">
        <w:rPr>
          <w:b/>
        </w:rPr>
        <w:t>ли успешно отправлены квитанции</w:t>
      </w:r>
      <w:r w:rsidRPr="00FF52B7">
        <w:rPr>
          <w:b/>
        </w:rPr>
        <w:t xml:space="preserve"> </w:t>
      </w:r>
      <w:r w:rsidR="00A94C19">
        <w:rPr>
          <w:b/>
        </w:rPr>
        <w:t>(</w:t>
      </w:r>
      <w:r w:rsidR="0086650F">
        <w:rPr>
          <w:b/>
        </w:rPr>
        <w:t xml:space="preserve">см. </w:t>
      </w:r>
      <w:r w:rsidR="00A94C19">
        <w:rPr>
          <w:b/>
        </w:rPr>
        <w:t>п</w:t>
      </w:r>
      <w:r w:rsidR="0086650F">
        <w:rPr>
          <w:b/>
        </w:rPr>
        <w:t>.</w:t>
      </w:r>
      <w:r w:rsidRPr="00FF52B7">
        <w:rPr>
          <w:b/>
        </w:rPr>
        <w:t xml:space="preserve"> 1.3.1.</w:t>
      </w:r>
      <w:r>
        <w:rPr>
          <w:b/>
        </w:rPr>
        <w:t xml:space="preserve"> инструкции «</w:t>
      </w:r>
      <w:hyperlink r:id="rId26" w:history="1">
        <w:r w:rsidRPr="00091D56">
          <w:rPr>
            <w:rStyle w:val="af9"/>
            <w:b/>
          </w:rPr>
          <w:t>Руководство пользователя</w:t>
        </w:r>
      </w:hyperlink>
      <w:r>
        <w:rPr>
          <w:b/>
        </w:rPr>
        <w:t>»</w:t>
      </w:r>
      <w:r w:rsidR="00A94C19">
        <w:rPr>
          <w:b/>
        </w:rPr>
        <w:t>)</w:t>
      </w:r>
      <w:r w:rsidRPr="009658BB">
        <w:rPr>
          <w:b/>
        </w:rPr>
        <w:t>.</w:t>
      </w:r>
    </w:p>
    <w:p w:rsidR="004921F5" w:rsidRDefault="004921F5" w:rsidP="0085428B">
      <w:pPr>
        <w:pStyle w:val="a"/>
        <w:numPr>
          <w:ilvl w:val="0"/>
          <w:numId w:val="0"/>
        </w:numPr>
        <w:ind w:firstLine="709"/>
        <w:jc w:val="both"/>
        <w:rPr>
          <w:b/>
        </w:rPr>
      </w:pPr>
    </w:p>
    <w:p w:rsidR="004921F5" w:rsidRDefault="004921F5" w:rsidP="0085428B">
      <w:pPr>
        <w:pStyle w:val="a"/>
        <w:numPr>
          <w:ilvl w:val="0"/>
          <w:numId w:val="0"/>
        </w:numPr>
        <w:ind w:firstLine="709"/>
        <w:jc w:val="both"/>
        <w:rPr>
          <w:b/>
        </w:rPr>
      </w:pPr>
    </w:p>
    <w:p w:rsidR="004921F5" w:rsidRDefault="004921F5" w:rsidP="0085428B">
      <w:pPr>
        <w:pStyle w:val="a"/>
        <w:numPr>
          <w:ilvl w:val="0"/>
          <w:numId w:val="0"/>
        </w:numPr>
        <w:ind w:firstLine="709"/>
        <w:jc w:val="both"/>
        <w:rPr>
          <w:b/>
        </w:rPr>
      </w:pPr>
    </w:p>
    <w:sectPr w:rsidR="004921F5" w:rsidSect="00183F37">
      <w:headerReference w:type="default" r:id="rId27"/>
      <w:footerReference w:type="default" r:id="rId28"/>
      <w:pgSz w:w="11906" w:h="16838"/>
      <w:pgMar w:top="567" w:right="567" w:bottom="568" w:left="1134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5D9" w:rsidRDefault="00FB45D9" w:rsidP="00356C8D">
      <w:pPr>
        <w:spacing w:after="0" w:line="240" w:lineRule="auto"/>
      </w:pPr>
      <w:r>
        <w:separator/>
      </w:r>
    </w:p>
  </w:endnote>
  <w:endnote w:type="continuationSeparator" w:id="0">
    <w:p w:rsidR="00FB45D9" w:rsidRDefault="00FB45D9" w:rsidP="00356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F37" w:rsidRDefault="00183F37" w:rsidP="002F7A52">
    <w:pPr>
      <w:spacing w:after="0" w:line="240" w:lineRule="auto"/>
    </w:pPr>
    <w:r>
      <w:t>__________________________________________________________________________________</w:t>
    </w:r>
    <w:r w:rsidR="002F7A52">
      <w:t>_________</w:t>
    </w:r>
  </w:p>
  <w:tbl>
    <w:tblPr>
      <w:tblW w:w="31479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10806"/>
      <w:gridCol w:w="5403"/>
      <w:gridCol w:w="5090"/>
      <w:gridCol w:w="5090"/>
      <w:gridCol w:w="5090"/>
    </w:tblGrid>
    <w:tr w:rsidR="00183F37" w:rsidRPr="00262B2A" w:rsidTr="00183F37">
      <w:tc>
        <w:tcPr>
          <w:tcW w:w="10806" w:type="dxa"/>
          <w:tcBorders>
            <w:top w:val="nil"/>
            <w:left w:val="nil"/>
            <w:bottom w:val="nil"/>
            <w:right w:val="nil"/>
          </w:tcBorders>
        </w:tcPr>
        <w:p w:rsidR="00183F37" w:rsidRPr="00183F37" w:rsidRDefault="00183F37" w:rsidP="00183F37">
          <w:pPr>
            <w:pStyle w:val="ab"/>
            <w:tabs>
              <w:tab w:val="clear" w:pos="4677"/>
              <w:tab w:val="center" w:pos="4854"/>
            </w:tabs>
            <w:spacing w:line="288" w:lineRule="auto"/>
            <w:ind w:left="34"/>
            <w:rPr>
              <w:rFonts w:ascii="Tahoma" w:hAnsi="Tahoma" w:cs="Tahoma"/>
              <w:b/>
              <w:color w:val="000080"/>
              <w:sz w:val="20"/>
            </w:rPr>
          </w:pPr>
          <w:r w:rsidRPr="00C041C1">
            <w:rPr>
              <w:rFonts w:ascii="Tahoma" w:hAnsi="Tahoma" w:cs="Tahoma"/>
              <w:b/>
              <w:color w:val="000080"/>
              <w:sz w:val="20"/>
              <w:lang w:val="en-US"/>
            </w:rPr>
            <w:t>https</w:t>
          </w:r>
          <w:r w:rsidRPr="00C041C1">
            <w:rPr>
              <w:rFonts w:ascii="Tahoma" w:hAnsi="Tahoma" w:cs="Tahoma"/>
              <w:b/>
              <w:color w:val="000080"/>
              <w:sz w:val="20"/>
            </w:rPr>
            <w:t>://</w:t>
          </w:r>
          <w:proofErr w:type="spellStart"/>
          <w:r w:rsidRPr="00C041C1">
            <w:rPr>
              <w:rFonts w:ascii="Tahoma" w:hAnsi="Tahoma" w:cs="Tahoma"/>
              <w:b/>
              <w:color w:val="000080"/>
              <w:sz w:val="20"/>
              <w:lang w:val="en-US"/>
            </w:rPr>
            <w:t>minfin</w:t>
          </w:r>
          <w:proofErr w:type="spellEnd"/>
          <w:r w:rsidRPr="00C041C1">
            <w:rPr>
              <w:rFonts w:ascii="Tahoma" w:hAnsi="Tahoma" w:cs="Tahoma"/>
              <w:b/>
              <w:color w:val="000080"/>
              <w:sz w:val="20"/>
            </w:rPr>
            <w:t>.</w:t>
          </w:r>
          <w:proofErr w:type="spellStart"/>
          <w:r w:rsidRPr="00C041C1">
            <w:rPr>
              <w:rFonts w:ascii="Tahoma" w:hAnsi="Tahoma" w:cs="Tahoma"/>
              <w:b/>
              <w:color w:val="000080"/>
              <w:sz w:val="20"/>
              <w:lang w:val="en-US"/>
            </w:rPr>
            <w:t>astrobl</w:t>
          </w:r>
          <w:proofErr w:type="spellEnd"/>
          <w:r w:rsidRPr="00C041C1">
            <w:rPr>
              <w:rFonts w:ascii="Tahoma" w:hAnsi="Tahoma" w:cs="Tahoma"/>
              <w:b/>
              <w:color w:val="000080"/>
              <w:sz w:val="20"/>
            </w:rPr>
            <w:t>.</w:t>
          </w:r>
          <w:proofErr w:type="spellStart"/>
          <w:r w:rsidRPr="00C041C1">
            <w:rPr>
              <w:rFonts w:ascii="Tahoma" w:hAnsi="Tahoma" w:cs="Tahoma"/>
              <w:b/>
              <w:color w:val="000080"/>
              <w:sz w:val="20"/>
              <w:lang w:val="en-US"/>
            </w:rPr>
            <w:t>ru</w:t>
          </w:r>
          <w:proofErr w:type="spellEnd"/>
          <w:r w:rsidRPr="00C041C1">
            <w:rPr>
              <w:rFonts w:ascii="Tahoma" w:hAnsi="Tahoma" w:cs="Tahoma"/>
              <w:b/>
              <w:color w:val="000080"/>
              <w:sz w:val="20"/>
            </w:rPr>
            <w:t xml:space="preserve">/     </w:t>
          </w:r>
          <w:r>
            <w:rPr>
              <w:rFonts w:ascii="Tahoma" w:hAnsi="Tahoma" w:cs="Tahoma"/>
              <w:b/>
              <w:color w:val="000080"/>
              <w:sz w:val="20"/>
            </w:rPr>
            <w:t xml:space="preserve">                        </w:t>
          </w:r>
          <w:proofErr w:type="spellStart"/>
          <w:r w:rsidRPr="00740075">
            <w:rPr>
              <w:rFonts w:ascii="Tahoma" w:hAnsi="Tahoma" w:cs="Tahoma"/>
              <w:b/>
              <w:color w:val="000080"/>
              <w:sz w:val="20"/>
              <w:lang w:val="en-US"/>
            </w:rPr>
            <w:t>otdelpo</w:t>
          </w:r>
          <w:proofErr w:type="spellEnd"/>
          <w:r w:rsidRPr="00C041C1">
            <w:rPr>
              <w:rFonts w:ascii="Tahoma" w:hAnsi="Tahoma" w:cs="Tahoma"/>
              <w:b/>
              <w:color w:val="000080"/>
              <w:sz w:val="20"/>
            </w:rPr>
            <w:t>@</w:t>
          </w:r>
          <w:proofErr w:type="spellStart"/>
          <w:r w:rsidRPr="00740075">
            <w:rPr>
              <w:rFonts w:ascii="Tahoma" w:hAnsi="Tahoma" w:cs="Tahoma"/>
              <w:b/>
              <w:color w:val="000080"/>
              <w:sz w:val="20"/>
              <w:lang w:val="en-US"/>
            </w:rPr>
            <w:t>astrobl</w:t>
          </w:r>
          <w:proofErr w:type="spellEnd"/>
          <w:r w:rsidRPr="00C041C1">
            <w:rPr>
              <w:rFonts w:ascii="Tahoma" w:hAnsi="Tahoma" w:cs="Tahoma"/>
              <w:b/>
              <w:color w:val="000080"/>
              <w:sz w:val="20"/>
            </w:rPr>
            <w:t>.</w:t>
          </w:r>
          <w:proofErr w:type="spellStart"/>
          <w:r w:rsidRPr="00740075">
            <w:rPr>
              <w:rFonts w:ascii="Tahoma" w:hAnsi="Tahoma" w:cs="Tahoma"/>
              <w:b/>
              <w:color w:val="000080"/>
              <w:sz w:val="20"/>
              <w:lang w:val="en-US"/>
            </w:rPr>
            <w:t>ru</w:t>
          </w:r>
          <w:proofErr w:type="spellEnd"/>
          <w:r w:rsidRPr="00C041C1">
            <w:rPr>
              <w:rFonts w:ascii="Tahoma" w:hAnsi="Tahoma" w:cs="Tahoma"/>
              <w:b/>
              <w:color w:val="000080"/>
              <w:sz w:val="20"/>
            </w:rPr>
            <w:t xml:space="preserve">         </w:t>
          </w:r>
          <w:r>
            <w:rPr>
              <w:rFonts w:ascii="Tahoma" w:hAnsi="Tahoma" w:cs="Tahoma"/>
              <w:b/>
              <w:color w:val="000080"/>
              <w:sz w:val="20"/>
            </w:rPr>
            <w:t xml:space="preserve">             </w:t>
          </w:r>
          <w:r w:rsidRPr="00C041C1">
            <w:rPr>
              <w:rFonts w:ascii="Tahoma" w:hAnsi="Tahoma" w:cs="Tahoma"/>
              <w:b/>
              <w:color w:val="000080"/>
              <w:sz w:val="20"/>
            </w:rPr>
            <w:t xml:space="preserve"> </w:t>
          </w:r>
          <w:r w:rsidRPr="00147F95">
            <w:rPr>
              <w:rFonts w:ascii="Tahoma" w:hAnsi="Tahoma" w:cs="Tahoma"/>
              <w:b/>
              <w:color w:val="000080"/>
              <w:sz w:val="20"/>
            </w:rPr>
            <w:t>тел</w:t>
          </w:r>
          <w:r w:rsidRPr="005213B5">
            <w:rPr>
              <w:rFonts w:ascii="Tahoma" w:hAnsi="Tahoma" w:cs="Tahoma"/>
              <w:b/>
              <w:color w:val="000080"/>
              <w:sz w:val="20"/>
            </w:rPr>
            <w:t>.: (</w:t>
          </w:r>
          <w:r w:rsidRPr="008F63A0">
            <w:rPr>
              <w:rFonts w:ascii="Tahoma" w:hAnsi="Tahoma" w:cs="Tahoma"/>
              <w:b/>
              <w:color w:val="000080"/>
              <w:sz w:val="20"/>
            </w:rPr>
            <w:t>8512</w:t>
          </w:r>
          <w:r w:rsidRPr="005213B5">
            <w:rPr>
              <w:rFonts w:ascii="Tahoma" w:hAnsi="Tahoma" w:cs="Tahoma"/>
              <w:b/>
              <w:color w:val="000080"/>
              <w:sz w:val="20"/>
            </w:rPr>
            <w:t xml:space="preserve">) </w:t>
          </w:r>
          <w:r>
            <w:rPr>
              <w:rFonts w:ascii="Tahoma" w:hAnsi="Tahoma" w:cs="Tahoma"/>
              <w:b/>
              <w:color w:val="000080"/>
              <w:sz w:val="20"/>
            </w:rPr>
            <w:t>24-09-</w:t>
          </w:r>
          <w:r w:rsidRPr="00183F37">
            <w:rPr>
              <w:rFonts w:ascii="Tahoma" w:hAnsi="Tahoma" w:cs="Tahoma"/>
              <w:b/>
              <w:color w:val="000080"/>
              <w:sz w:val="20"/>
            </w:rPr>
            <w:t>25</w:t>
          </w:r>
        </w:p>
        <w:p w:rsidR="00183F37" w:rsidRPr="00183F37" w:rsidRDefault="00183F37" w:rsidP="000A4B46">
          <w:pPr>
            <w:pStyle w:val="22"/>
          </w:pPr>
        </w:p>
      </w:tc>
      <w:tc>
        <w:tcPr>
          <w:tcW w:w="5403" w:type="dxa"/>
          <w:tcBorders>
            <w:top w:val="single" w:sz="4" w:space="0" w:color="808080"/>
            <w:left w:val="nil"/>
          </w:tcBorders>
        </w:tcPr>
        <w:p w:rsidR="00183F37" w:rsidRPr="00183F37" w:rsidRDefault="00183F37" w:rsidP="007D1EF9">
          <w:pPr>
            <w:pStyle w:val="ab"/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183F37" w:rsidRPr="00183F37" w:rsidRDefault="00183F37" w:rsidP="00183F37">
          <w:pPr>
            <w:pStyle w:val="ab"/>
            <w:tabs>
              <w:tab w:val="clear" w:pos="4677"/>
              <w:tab w:val="center" w:pos="4854"/>
            </w:tabs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183F37" w:rsidRPr="00740075" w:rsidRDefault="00183F37" w:rsidP="000A4B46">
          <w:pPr>
            <w:pStyle w:val="ab"/>
            <w:spacing w:line="288" w:lineRule="auto"/>
            <w:rPr>
              <w:rFonts w:ascii="Tahoma" w:hAnsi="Tahoma" w:cs="Tahoma"/>
              <w:b/>
              <w:color w:val="000080"/>
              <w:sz w:val="20"/>
              <w:lang w:val="en-US"/>
            </w:rPr>
          </w:pPr>
          <w:r w:rsidRPr="00183F37">
            <w:rPr>
              <w:rFonts w:ascii="Tahoma" w:hAnsi="Tahoma" w:cs="Tahoma"/>
              <w:b/>
              <w:color w:val="000080"/>
              <w:sz w:val="20"/>
            </w:rPr>
            <w:t xml:space="preserve">           </w:t>
          </w:r>
          <w:r w:rsidRPr="00147F95">
            <w:rPr>
              <w:rFonts w:ascii="Tahoma" w:hAnsi="Tahoma" w:cs="Tahoma"/>
              <w:b/>
              <w:color w:val="000080"/>
              <w:sz w:val="20"/>
            </w:rPr>
            <w:t>тел</w:t>
          </w:r>
          <w:r w:rsidRPr="005213B5">
            <w:rPr>
              <w:rFonts w:ascii="Tahoma" w:hAnsi="Tahoma" w:cs="Tahoma"/>
              <w:b/>
              <w:color w:val="000080"/>
              <w:sz w:val="20"/>
            </w:rPr>
            <w:t>.: (</w:t>
          </w:r>
          <w:r w:rsidRPr="008F63A0">
            <w:rPr>
              <w:rFonts w:ascii="Tahoma" w:hAnsi="Tahoma" w:cs="Tahoma"/>
              <w:b/>
              <w:color w:val="000080"/>
              <w:sz w:val="20"/>
            </w:rPr>
            <w:t>8512</w:t>
          </w:r>
          <w:r w:rsidRPr="005213B5">
            <w:rPr>
              <w:rFonts w:ascii="Tahoma" w:hAnsi="Tahoma" w:cs="Tahoma"/>
              <w:b/>
              <w:color w:val="000080"/>
              <w:sz w:val="20"/>
            </w:rPr>
            <w:t xml:space="preserve">) </w:t>
          </w:r>
          <w:r>
            <w:rPr>
              <w:rFonts w:ascii="Tahoma" w:hAnsi="Tahoma" w:cs="Tahoma"/>
              <w:b/>
              <w:color w:val="000080"/>
              <w:sz w:val="20"/>
            </w:rPr>
            <w:t>24-09-</w:t>
          </w:r>
          <w:r>
            <w:rPr>
              <w:rFonts w:ascii="Tahoma" w:hAnsi="Tahoma" w:cs="Tahoma"/>
              <w:b/>
              <w:color w:val="000080"/>
              <w:sz w:val="20"/>
              <w:lang w:val="en-US"/>
            </w:rPr>
            <w:t>25</w:t>
          </w:r>
        </w:p>
        <w:p w:rsidR="00183F37" w:rsidRPr="00262B2A" w:rsidRDefault="00183F37" w:rsidP="000A4B46">
          <w:pPr>
            <w:pStyle w:val="22"/>
            <w:rPr>
              <w:lang w:val="en-US"/>
            </w:rPr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183F37" w:rsidRPr="008F63A0" w:rsidRDefault="00183F37" w:rsidP="007D1EF9">
          <w:pPr>
            <w:pStyle w:val="ab"/>
            <w:spacing w:line="288" w:lineRule="auto"/>
            <w:rPr>
              <w:rFonts w:ascii="Tahoma" w:hAnsi="Tahoma" w:cs="Tahoma"/>
              <w:b/>
              <w:color w:val="000080"/>
              <w:sz w:val="20"/>
            </w:rPr>
          </w:pPr>
          <w:r w:rsidRPr="00585AD5">
            <w:rPr>
              <w:rFonts w:ascii="Tahoma" w:hAnsi="Tahoma" w:cs="Tahoma"/>
              <w:b/>
              <w:color w:val="000080"/>
              <w:sz w:val="20"/>
              <w:lang w:val="en-US"/>
            </w:rPr>
            <w:t xml:space="preserve">                     </w:t>
          </w:r>
          <w:r w:rsidRPr="00147F95">
            <w:rPr>
              <w:rFonts w:ascii="Tahoma" w:hAnsi="Tahoma" w:cs="Tahoma"/>
              <w:b/>
              <w:color w:val="000080"/>
              <w:sz w:val="20"/>
            </w:rPr>
            <w:t>тел</w:t>
          </w:r>
          <w:r w:rsidRPr="005213B5">
            <w:rPr>
              <w:rFonts w:ascii="Tahoma" w:hAnsi="Tahoma" w:cs="Tahoma"/>
              <w:b/>
              <w:color w:val="000080"/>
              <w:sz w:val="20"/>
            </w:rPr>
            <w:t>.: (</w:t>
          </w:r>
          <w:r w:rsidRPr="008F63A0">
            <w:rPr>
              <w:rFonts w:ascii="Tahoma" w:hAnsi="Tahoma" w:cs="Tahoma"/>
              <w:b/>
              <w:color w:val="000080"/>
              <w:sz w:val="20"/>
            </w:rPr>
            <w:t>8512</w:t>
          </w:r>
          <w:r>
            <w:rPr>
              <w:rFonts w:ascii="Tahoma" w:hAnsi="Tahoma" w:cs="Tahoma"/>
              <w:b/>
              <w:color w:val="000080"/>
              <w:sz w:val="20"/>
            </w:rPr>
            <w:t xml:space="preserve">) </w:t>
          </w:r>
          <w:r w:rsidRPr="008F63A0">
            <w:rPr>
              <w:rFonts w:ascii="Tahoma" w:hAnsi="Tahoma" w:cs="Tahoma"/>
              <w:b/>
              <w:color w:val="000080"/>
              <w:sz w:val="20"/>
            </w:rPr>
            <w:t>24</w:t>
          </w:r>
          <w:r>
            <w:rPr>
              <w:rFonts w:ascii="Tahoma" w:hAnsi="Tahoma" w:cs="Tahoma"/>
              <w:b/>
              <w:color w:val="000080"/>
              <w:sz w:val="20"/>
            </w:rPr>
            <w:t>-</w:t>
          </w:r>
          <w:r w:rsidRPr="008F63A0">
            <w:rPr>
              <w:rFonts w:ascii="Tahoma" w:hAnsi="Tahoma" w:cs="Tahoma"/>
              <w:b/>
              <w:color w:val="000080"/>
              <w:sz w:val="20"/>
            </w:rPr>
            <w:t>09</w:t>
          </w:r>
          <w:r>
            <w:rPr>
              <w:rFonts w:ascii="Tahoma" w:hAnsi="Tahoma" w:cs="Tahoma"/>
              <w:b/>
              <w:color w:val="000080"/>
              <w:sz w:val="20"/>
            </w:rPr>
            <w:t>-25</w:t>
          </w:r>
        </w:p>
        <w:p w:rsidR="00183F37" w:rsidRPr="00262B2A" w:rsidRDefault="00183F37" w:rsidP="007D1EF9">
          <w:pPr>
            <w:pStyle w:val="22"/>
            <w:rPr>
              <w:lang w:val="en-US"/>
            </w:rPr>
          </w:pPr>
        </w:p>
      </w:tc>
    </w:tr>
  </w:tbl>
  <w:p w:rsidR="003B4D2B" w:rsidRDefault="003B4D2B" w:rsidP="007D1EF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5D9" w:rsidRDefault="00FB45D9" w:rsidP="00356C8D">
      <w:pPr>
        <w:spacing w:after="0" w:line="240" w:lineRule="auto"/>
      </w:pPr>
      <w:r>
        <w:separator/>
      </w:r>
    </w:p>
  </w:footnote>
  <w:footnote w:type="continuationSeparator" w:id="0">
    <w:p w:rsidR="00FB45D9" w:rsidRDefault="00FB45D9" w:rsidP="00356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0485385"/>
      <w:docPartObj>
        <w:docPartGallery w:val="Page Numbers (Top of Page)"/>
        <w:docPartUnique/>
      </w:docPartObj>
    </w:sdtPr>
    <w:sdtEndPr>
      <w:rPr>
        <w:color w:val="000000" w:themeColor="text1"/>
      </w:rPr>
    </w:sdtEndPr>
    <w:sdtContent>
      <w:p w:rsidR="003B4D2B" w:rsidRPr="003A75D6" w:rsidRDefault="003B4D2B" w:rsidP="00922DA6">
        <w:pPr>
          <w:pStyle w:val="a9"/>
          <w:rPr>
            <w:rStyle w:val="ad"/>
          </w:rPr>
        </w:pPr>
        <w:r>
          <w:rPr>
            <w:rStyle w:val="ad"/>
            <w:rFonts w:ascii="Tahoma" w:hAnsi="Tahoma" w:cs="Tahoma"/>
            <w:color w:val="000080"/>
            <w:sz w:val="20"/>
          </w:rPr>
          <w:t xml:space="preserve">Комплекс «РСУ ГМП»                               </w:t>
        </w:r>
        <w:r w:rsidRPr="001542A6">
          <w:rPr>
            <w:rStyle w:val="ad"/>
            <w:rFonts w:ascii="Tahoma" w:hAnsi="Tahoma" w:cs="Tahoma"/>
            <w:color w:val="000080"/>
            <w:sz w:val="20"/>
          </w:rPr>
          <w:t xml:space="preserve">  </w:t>
        </w:r>
        <w:r w:rsidRPr="00147F95">
          <w:rPr>
            <w:rStyle w:val="ad"/>
            <w:rFonts w:ascii="Tahoma" w:hAnsi="Tahoma" w:cs="Tahoma"/>
            <w:color w:val="000080"/>
            <w:sz w:val="20"/>
          </w:rPr>
          <w:t xml:space="preserve"> </w:t>
        </w:r>
        <w:r w:rsidRPr="001542A6">
          <w:rPr>
            <w:rStyle w:val="ad"/>
            <w:rFonts w:ascii="Tahoma" w:hAnsi="Tahoma" w:cs="Tahoma"/>
            <w:color w:val="000080"/>
            <w:sz w:val="20"/>
          </w:rPr>
          <w:t xml:space="preserve">      </w:t>
        </w:r>
        <w:r w:rsidRPr="001542A6">
          <w:rPr>
            <w:rStyle w:val="ad"/>
            <w:rFonts w:ascii="Tahoma" w:hAnsi="Tahoma"/>
            <w:color w:val="000080"/>
            <w:sz w:val="20"/>
          </w:rPr>
          <w:t xml:space="preserve">   </w:t>
        </w:r>
        <w:r w:rsidRPr="00147F95">
          <w:rPr>
            <w:rStyle w:val="ad"/>
            <w:rFonts w:ascii="Tahoma" w:hAnsi="Tahoma"/>
            <w:color w:val="000080"/>
            <w:sz w:val="20"/>
          </w:rPr>
          <w:t xml:space="preserve">                </w:t>
        </w:r>
        <w:r w:rsidRPr="001542A6">
          <w:rPr>
            <w:rStyle w:val="ad"/>
            <w:rFonts w:ascii="Tahoma" w:hAnsi="Tahoma"/>
            <w:color w:val="000080"/>
            <w:sz w:val="20"/>
          </w:rPr>
          <w:t xml:space="preserve">                                              </w:t>
        </w:r>
        <w:r>
          <w:rPr>
            <w:rStyle w:val="ad"/>
            <w:rFonts w:ascii="Tahoma" w:hAnsi="Tahoma"/>
            <w:color w:val="000080"/>
            <w:sz w:val="20"/>
          </w:rPr>
          <w:t xml:space="preserve">  </w:t>
        </w:r>
        <w:r w:rsidRPr="001542A6">
          <w:rPr>
            <w:rStyle w:val="ad"/>
            <w:rFonts w:ascii="Tahoma" w:hAnsi="Tahoma"/>
            <w:color w:val="000080"/>
            <w:sz w:val="20"/>
          </w:rPr>
          <w:t xml:space="preserve">        </w:t>
        </w:r>
        <w:r>
          <w:rPr>
            <w:rStyle w:val="ad"/>
            <w:rFonts w:ascii="Tahoma" w:hAnsi="Tahoma"/>
            <w:color w:val="000080"/>
            <w:sz w:val="20"/>
          </w:rPr>
          <w:t xml:space="preserve">       </w:t>
        </w:r>
        <w:r w:rsidRPr="001542A6">
          <w:rPr>
            <w:rStyle w:val="ad"/>
            <w:rFonts w:ascii="Tahoma" w:hAnsi="Tahoma"/>
            <w:color w:val="000080"/>
            <w:sz w:val="20"/>
          </w:rPr>
          <w:t xml:space="preserve">  </w:t>
        </w:r>
        <w:sdt>
          <w:sdtPr>
            <w:id w:val="-681745617"/>
            <w:docPartObj>
              <w:docPartGallery w:val="Page Numbers (Top of Page)"/>
              <w:docPartUnique/>
            </w:docPartObj>
          </w:sdtPr>
          <w:sdtEndPr/>
          <w:sdtContent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EF6055">
              <w:rPr>
                <w:noProof/>
              </w:rPr>
              <w:t>5</w:t>
            </w:r>
            <w:r>
              <w:fldChar w:fldCharType="end"/>
            </w:r>
          </w:sdtContent>
        </w:sdt>
      </w:p>
      <w:p w:rsidR="003B4D2B" w:rsidRPr="003A75D6" w:rsidRDefault="003B4D2B" w:rsidP="003A75D6">
        <w:pPr>
          <w:pStyle w:val="a9"/>
          <w:rPr>
            <w:rFonts w:ascii="Book Antiqua" w:hAnsi="Book Antiqua" w:cs="Book Antiqua"/>
            <w:color w:val="000080"/>
          </w:rPr>
        </w:pPr>
        <w:r>
          <w:rPr>
            <w:rFonts w:ascii="Book Antiqua" w:hAnsi="Book Antiqua" w:cs="Book Antiqua"/>
            <w:noProof/>
            <w:color w:val="000080"/>
            <w:lang w:eastAsia="ru-RU"/>
          </w:rPr>
          <w:drawing>
            <wp:inline distT="0" distB="0" distL="0" distR="0" wp14:anchorId="6B92EBCC" wp14:editId="7E6CEC5D">
              <wp:extent cx="7107555" cy="117475"/>
              <wp:effectExtent l="0" t="0" r="0" b="0"/>
              <wp:docPr id="304" name="Рисунок 304" descr="BD15034_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BD15034_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0755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pStyle w:val="a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52F026B"/>
    <w:multiLevelType w:val="hybridMultilevel"/>
    <w:tmpl w:val="8D7687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C25151"/>
    <w:multiLevelType w:val="multilevel"/>
    <w:tmpl w:val="22744354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3">
    <w:nsid w:val="19CD0299"/>
    <w:multiLevelType w:val="multilevel"/>
    <w:tmpl w:val="652E2C68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4">
    <w:nsid w:val="1A654805"/>
    <w:multiLevelType w:val="hybridMultilevel"/>
    <w:tmpl w:val="E228A8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FD5565"/>
    <w:multiLevelType w:val="multilevel"/>
    <w:tmpl w:val="652E2C68"/>
    <w:lvl w:ilvl="0">
      <w:start w:val="1"/>
      <w:numFmt w:val="decimal"/>
      <w:pStyle w:val="1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6">
    <w:nsid w:val="26264C19"/>
    <w:multiLevelType w:val="multilevel"/>
    <w:tmpl w:val="21DA14C4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7">
    <w:nsid w:val="31096083"/>
    <w:multiLevelType w:val="hybridMultilevel"/>
    <w:tmpl w:val="CD70F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EB3183"/>
    <w:multiLevelType w:val="hybridMultilevel"/>
    <w:tmpl w:val="8BF23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C22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57F0F40"/>
    <w:multiLevelType w:val="hybridMultilevel"/>
    <w:tmpl w:val="948400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A0B6F28"/>
    <w:multiLevelType w:val="multilevel"/>
    <w:tmpl w:val="A3301160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2">
    <w:nsid w:val="3DBA39A1"/>
    <w:multiLevelType w:val="multilevel"/>
    <w:tmpl w:val="6040EBFE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3">
    <w:nsid w:val="3E421C85"/>
    <w:multiLevelType w:val="hybridMultilevel"/>
    <w:tmpl w:val="9E42D8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C82304"/>
    <w:multiLevelType w:val="multilevel"/>
    <w:tmpl w:val="CE4CB816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5">
    <w:nsid w:val="45773A5B"/>
    <w:multiLevelType w:val="hybridMultilevel"/>
    <w:tmpl w:val="CA407DF6"/>
    <w:lvl w:ilvl="0" w:tplc="FFFFFFFF">
      <w:start w:val="1"/>
      <w:numFmt w:val="none"/>
      <w:pStyle w:val="a0"/>
      <w:lvlText w:val="Рисунок"/>
      <w:lvlJc w:val="left"/>
      <w:pPr>
        <w:tabs>
          <w:tab w:val="num" w:pos="4339"/>
        </w:tabs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2F67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A2A3475"/>
    <w:multiLevelType w:val="hybridMultilevel"/>
    <w:tmpl w:val="CB96C88A"/>
    <w:lvl w:ilvl="0" w:tplc="40AA38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3575D96"/>
    <w:multiLevelType w:val="hybridMultilevel"/>
    <w:tmpl w:val="CAEC5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B825C6"/>
    <w:multiLevelType w:val="hybridMultilevel"/>
    <w:tmpl w:val="C3981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662F5"/>
    <w:multiLevelType w:val="multilevel"/>
    <w:tmpl w:val="84089F30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1">
    <w:nsid w:val="69FD6BFA"/>
    <w:multiLevelType w:val="multilevel"/>
    <w:tmpl w:val="EB56D45A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2">
    <w:nsid w:val="6BAB4B8F"/>
    <w:multiLevelType w:val="multilevel"/>
    <w:tmpl w:val="0B8AF2BA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3">
    <w:nsid w:val="74E66C9D"/>
    <w:multiLevelType w:val="multilevel"/>
    <w:tmpl w:val="D2C2D968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4">
    <w:nsid w:val="7833119D"/>
    <w:multiLevelType w:val="hybridMultilevel"/>
    <w:tmpl w:val="487E5AFC"/>
    <w:lvl w:ilvl="0" w:tplc="78000CA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7873DA"/>
    <w:multiLevelType w:val="multilevel"/>
    <w:tmpl w:val="B8B8E810"/>
    <w:lvl w:ilvl="0">
      <w:start w:val="1"/>
      <w:numFmt w:val="decimal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996"/>
        </w:tabs>
        <w:ind w:left="40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6">
    <w:nsid w:val="79B30B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8"/>
  </w:num>
  <w:num w:numId="3">
    <w:abstractNumId w:val="17"/>
  </w:num>
  <w:num w:numId="4">
    <w:abstractNumId w:val="15"/>
  </w:num>
  <w:num w:numId="5">
    <w:abstractNumId w:val="25"/>
  </w:num>
  <w:num w:numId="6">
    <w:abstractNumId w:val="1"/>
  </w:num>
  <w:num w:numId="7">
    <w:abstractNumId w:val="7"/>
  </w:num>
  <w:num w:numId="8">
    <w:abstractNumId w:val="4"/>
  </w:num>
  <w:num w:numId="9">
    <w:abstractNumId w:val="13"/>
  </w:num>
  <w:num w:numId="10">
    <w:abstractNumId w:val="0"/>
  </w:num>
  <w:num w:numId="11">
    <w:abstractNumId w:val="10"/>
  </w:num>
  <w:num w:numId="12">
    <w:abstractNumId w:val="24"/>
  </w:num>
  <w:num w:numId="13">
    <w:abstractNumId w:val="3"/>
  </w:num>
  <w:num w:numId="14">
    <w:abstractNumId w:val="23"/>
  </w:num>
  <w:num w:numId="15">
    <w:abstractNumId w:val="6"/>
  </w:num>
  <w:num w:numId="16">
    <w:abstractNumId w:val="22"/>
  </w:num>
  <w:num w:numId="17">
    <w:abstractNumId w:val="11"/>
  </w:num>
  <w:num w:numId="18">
    <w:abstractNumId w:val="2"/>
  </w:num>
  <w:num w:numId="19">
    <w:abstractNumId w:val="20"/>
  </w:num>
  <w:num w:numId="20">
    <w:abstractNumId w:val="12"/>
  </w:num>
  <w:num w:numId="21">
    <w:abstractNumId w:val="14"/>
  </w:num>
  <w:num w:numId="22">
    <w:abstractNumId w:val="21"/>
  </w:num>
  <w:num w:numId="23">
    <w:abstractNumId w:val="5"/>
  </w:num>
  <w:num w:numId="24">
    <w:abstractNumId w:val="19"/>
  </w:num>
  <w:num w:numId="25">
    <w:abstractNumId w:val="9"/>
  </w:num>
  <w:num w:numId="26">
    <w:abstractNumId w:val="16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00"/>
    <w:rsid w:val="00021A6F"/>
    <w:rsid w:val="0003046A"/>
    <w:rsid w:val="00032CB1"/>
    <w:rsid w:val="00053F57"/>
    <w:rsid w:val="00055E44"/>
    <w:rsid w:val="00057C69"/>
    <w:rsid w:val="00087711"/>
    <w:rsid w:val="00091D56"/>
    <w:rsid w:val="000A3594"/>
    <w:rsid w:val="00121F29"/>
    <w:rsid w:val="00122F75"/>
    <w:rsid w:val="001276D5"/>
    <w:rsid w:val="001533C2"/>
    <w:rsid w:val="00166CB8"/>
    <w:rsid w:val="00174B3C"/>
    <w:rsid w:val="00183F37"/>
    <w:rsid w:val="00186C9B"/>
    <w:rsid w:val="00192D8F"/>
    <w:rsid w:val="001A27BE"/>
    <w:rsid w:val="001A5A3F"/>
    <w:rsid w:val="001B3F68"/>
    <w:rsid w:val="001B5E48"/>
    <w:rsid w:val="001B6D00"/>
    <w:rsid w:val="001C608B"/>
    <w:rsid w:val="001C7B0B"/>
    <w:rsid w:val="00203B9E"/>
    <w:rsid w:val="00207174"/>
    <w:rsid w:val="002154B6"/>
    <w:rsid w:val="00227C05"/>
    <w:rsid w:val="0023107C"/>
    <w:rsid w:val="00243D90"/>
    <w:rsid w:val="00253017"/>
    <w:rsid w:val="00255BA6"/>
    <w:rsid w:val="00267BDF"/>
    <w:rsid w:val="002753A0"/>
    <w:rsid w:val="00282C0A"/>
    <w:rsid w:val="002830BF"/>
    <w:rsid w:val="00292534"/>
    <w:rsid w:val="00293C79"/>
    <w:rsid w:val="002C4BAB"/>
    <w:rsid w:val="002E3038"/>
    <w:rsid w:val="002F7632"/>
    <w:rsid w:val="002F7A52"/>
    <w:rsid w:val="0030150D"/>
    <w:rsid w:val="003333DD"/>
    <w:rsid w:val="00356C8D"/>
    <w:rsid w:val="00362B2F"/>
    <w:rsid w:val="00384870"/>
    <w:rsid w:val="003918FA"/>
    <w:rsid w:val="003A75D6"/>
    <w:rsid w:val="003A75E3"/>
    <w:rsid w:val="003B4D2B"/>
    <w:rsid w:val="003B51D1"/>
    <w:rsid w:val="003C23A5"/>
    <w:rsid w:val="003E2147"/>
    <w:rsid w:val="003F66BE"/>
    <w:rsid w:val="003F79DB"/>
    <w:rsid w:val="00406693"/>
    <w:rsid w:val="0041054B"/>
    <w:rsid w:val="0048272F"/>
    <w:rsid w:val="004921F5"/>
    <w:rsid w:val="004D38A8"/>
    <w:rsid w:val="004D7395"/>
    <w:rsid w:val="004E013C"/>
    <w:rsid w:val="00500CFE"/>
    <w:rsid w:val="00515D51"/>
    <w:rsid w:val="0052291C"/>
    <w:rsid w:val="005456C3"/>
    <w:rsid w:val="00552B50"/>
    <w:rsid w:val="00566ED3"/>
    <w:rsid w:val="00581A9C"/>
    <w:rsid w:val="0058273E"/>
    <w:rsid w:val="00585AD5"/>
    <w:rsid w:val="00587E77"/>
    <w:rsid w:val="005A2BE1"/>
    <w:rsid w:val="005D7146"/>
    <w:rsid w:val="005E4A38"/>
    <w:rsid w:val="005F55EB"/>
    <w:rsid w:val="00607D34"/>
    <w:rsid w:val="0061223A"/>
    <w:rsid w:val="0062730D"/>
    <w:rsid w:val="00633F30"/>
    <w:rsid w:val="00637046"/>
    <w:rsid w:val="0064730F"/>
    <w:rsid w:val="00651DE8"/>
    <w:rsid w:val="006A04E3"/>
    <w:rsid w:val="006C0F70"/>
    <w:rsid w:val="006D63AC"/>
    <w:rsid w:val="006E429A"/>
    <w:rsid w:val="00722794"/>
    <w:rsid w:val="00735939"/>
    <w:rsid w:val="0073691F"/>
    <w:rsid w:val="00767AC1"/>
    <w:rsid w:val="007808DE"/>
    <w:rsid w:val="007D1EF9"/>
    <w:rsid w:val="00811175"/>
    <w:rsid w:val="00833BD8"/>
    <w:rsid w:val="0084419D"/>
    <w:rsid w:val="008511B2"/>
    <w:rsid w:val="0085428B"/>
    <w:rsid w:val="0086650F"/>
    <w:rsid w:val="00896CEF"/>
    <w:rsid w:val="008A2F51"/>
    <w:rsid w:val="008B07E8"/>
    <w:rsid w:val="008B0C40"/>
    <w:rsid w:val="008C37C3"/>
    <w:rsid w:val="008D534C"/>
    <w:rsid w:val="009065CD"/>
    <w:rsid w:val="00910C51"/>
    <w:rsid w:val="00915A87"/>
    <w:rsid w:val="00922DA6"/>
    <w:rsid w:val="00923070"/>
    <w:rsid w:val="00935BDB"/>
    <w:rsid w:val="00954C57"/>
    <w:rsid w:val="009658BB"/>
    <w:rsid w:val="00974C51"/>
    <w:rsid w:val="00985BF8"/>
    <w:rsid w:val="009B65FA"/>
    <w:rsid w:val="009C3A67"/>
    <w:rsid w:val="009D742F"/>
    <w:rsid w:val="009D7A06"/>
    <w:rsid w:val="009F6391"/>
    <w:rsid w:val="009F69EB"/>
    <w:rsid w:val="00A128A1"/>
    <w:rsid w:val="00A3500E"/>
    <w:rsid w:val="00A40FE0"/>
    <w:rsid w:val="00A4528B"/>
    <w:rsid w:val="00A5044B"/>
    <w:rsid w:val="00A61702"/>
    <w:rsid w:val="00A641F6"/>
    <w:rsid w:val="00A712AA"/>
    <w:rsid w:val="00A86546"/>
    <w:rsid w:val="00A94C19"/>
    <w:rsid w:val="00AA23D3"/>
    <w:rsid w:val="00AC70D4"/>
    <w:rsid w:val="00AE27CA"/>
    <w:rsid w:val="00AF1B5E"/>
    <w:rsid w:val="00B17812"/>
    <w:rsid w:val="00B81FF1"/>
    <w:rsid w:val="00BB079C"/>
    <w:rsid w:val="00BB17B5"/>
    <w:rsid w:val="00BC251F"/>
    <w:rsid w:val="00BF16CC"/>
    <w:rsid w:val="00C157BF"/>
    <w:rsid w:val="00C438C7"/>
    <w:rsid w:val="00C51305"/>
    <w:rsid w:val="00C51582"/>
    <w:rsid w:val="00C72A6C"/>
    <w:rsid w:val="00C91C58"/>
    <w:rsid w:val="00C94A96"/>
    <w:rsid w:val="00CC0871"/>
    <w:rsid w:val="00CC53C1"/>
    <w:rsid w:val="00CF096C"/>
    <w:rsid w:val="00CF2C08"/>
    <w:rsid w:val="00CF30AF"/>
    <w:rsid w:val="00CF7B97"/>
    <w:rsid w:val="00D37C0E"/>
    <w:rsid w:val="00D640D6"/>
    <w:rsid w:val="00D815B4"/>
    <w:rsid w:val="00DD5D19"/>
    <w:rsid w:val="00DE6E4E"/>
    <w:rsid w:val="00DE7470"/>
    <w:rsid w:val="00DF2A36"/>
    <w:rsid w:val="00DF4250"/>
    <w:rsid w:val="00E23CED"/>
    <w:rsid w:val="00E42826"/>
    <w:rsid w:val="00E43BC4"/>
    <w:rsid w:val="00E703C1"/>
    <w:rsid w:val="00ED67FF"/>
    <w:rsid w:val="00EF6055"/>
    <w:rsid w:val="00F038AF"/>
    <w:rsid w:val="00F2212A"/>
    <w:rsid w:val="00F3446E"/>
    <w:rsid w:val="00F44F11"/>
    <w:rsid w:val="00F740F6"/>
    <w:rsid w:val="00F7429E"/>
    <w:rsid w:val="00F77D1F"/>
    <w:rsid w:val="00FA2BB1"/>
    <w:rsid w:val="00FB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rsid w:val="00F44F1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41054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4D7395"/>
    <w:pPr>
      <w:ind w:left="720"/>
      <w:contextualSpacing/>
    </w:pPr>
  </w:style>
  <w:style w:type="paragraph" w:styleId="a6">
    <w:name w:val="Balloon Text"/>
    <w:basedOn w:val="a1"/>
    <w:link w:val="a7"/>
    <w:uiPriority w:val="99"/>
    <w:semiHidden/>
    <w:unhideWhenUsed/>
    <w:rsid w:val="0022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227C05"/>
    <w:rPr>
      <w:rFonts w:ascii="Tahoma" w:hAnsi="Tahoma" w:cs="Tahoma"/>
      <w:sz w:val="16"/>
      <w:szCs w:val="16"/>
    </w:rPr>
  </w:style>
  <w:style w:type="paragraph" w:customStyle="1" w:styleId="a8">
    <w:name w:val="Название предприятия"/>
    <w:basedOn w:val="a1"/>
    <w:next w:val="a1"/>
    <w:semiHidden/>
    <w:rsid w:val="0052291C"/>
    <w:pPr>
      <w:spacing w:before="420" w:after="60" w:line="320" w:lineRule="exact"/>
      <w:ind w:firstLine="567"/>
      <w:jc w:val="both"/>
    </w:pPr>
    <w:rPr>
      <w:rFonts w:ascii="Garamond" w:eastAsia="Times New Roman" w:hAnsi="Garamond" w:cs="Times New Roman"/>
      <w:caps/>
      <w:kern w:val="36"/>
      <w:sz w:val="38"/>
      <w:szCs w:val="20"/>
    </w:rPr>
  </w:style>
  <w:style w:type="paragraph" w:styleId="a9">
    <w:name w:val="header"/>
    <w:basedOn w:val="a1"/>
    <w:link w:val="aa"/>
    <w:uiPriority w:val="99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356C8D"/>
  </w:style>
  <w:style w:type="paragraph" w:styleId="ab">
    <w:name w:val="footer"/>
    <w:basedOn w:val="a1"/>
    <w:link w:val="ac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356C8D"/>
  </w:style>
  <w:style w:type="character" w:styleId="ad">
    <w:name w:val="page number"/>
    <w:basedOn w:val="a2"/>
    <w:rsid w:val="007D1EF9"/>
  </w:style>
  <w:style w:type="paragraph" w:customStyle="1" w:styleId="22">
    <w:name w:val="КОЛОНТИТУЛ 2 (КС)"/>
    <w:rsid w:val="007D1EF9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a0">
    <w:name w:val="Название рисунка (КС)"/>
    <w:link w:val="ae"/>
    <w:rsid w:val="00384870"/>
    <w:pPr>
      <w:numPr>
        <w:numId w:val="4"/>
      </w:numPr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e">
    <w:name w:val="Название рисунка (КС) Знак"/>
    <w:link w:val="a0"/>
    <w:locked/>
    <w:rsid w:val="003848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Заголовок 1 (КС)"/>
    <w:rsid w:val="00384870"/>
    <w:pPr>
      <w:pageBreakBefore/>
      <w:numPr>
        <w:numId w:val="23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384870"/>
    <w:pPr>
      <w:numPr>
        <w:ilvl w:val="3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384870"/>
    <w:pPr>
      <w:numPr>
        <w:ilvl w:val="1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link w:val="30"/>
    <w:rsid w:val="00384870"/>
    <w:pPr>
      <w:numPr>
        <w:ilvl w:val="2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384870"/>
    <w:pPr>
      <w:numPr>
        <w:ilvl w:val="4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">
    <w:name w:val="Навигатор (КС)"/>
    <w:basedOn w:val="a1"/>
    <w:link w:val="af0"/>
    <w:rsid w:val="00384870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ru-RU"/>
    </w:rPr>
  </w:style>
  <w:style w:type="character" w:customStyle="1" w:styleId="af0">
    <w:name w:val="Навигатор (КС) Знак"/>
    <w:link w:val="af"/>
    <w:rsid w:val="0038487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paragraph" w:styleId="af1">
    <w:name w:val="caption"/>
    <w:basedOn w:val="a1"/>
    <w:next w:val="a1"/>
    <w:link w:val="af2"/>
    <w:unhideWhenUsed/>
    <w:qFormat/>
    <w:rsid w:val="00974C51"/>
    <w:pPr>
      <w:spacing w:line="240" w:lineRule="auto"/>
    </w:pPr>
    <w:rPr>
      <w:rFonts w:ascii="Times New Roman" w:hAnsi="Times New Roman"/>
      <w:b/>
      <w:bCs/>
      <w:sz w:val="20"/>
      <w:szCs w:val="18"/>
    </w:rPr>
  </w:style>
  <w:style w:type="paragraph" w:customStyle="1" w:styleId="af3">
    <w:name w:val="Обычный (КС)"/>
    <w:link w:val="af4"/>
    <w:rsid w:val="005D71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КС) Знак"/>
    <w:link w:val="af3"/>
    <w:locked/>
    <w:rsid w:val="005D71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азвание объекта Знак"/>
    <w:link w:val="af1"/>
    <w:rsid w:val="00974C51"/>
    <w:rPr>
      <w:rFonts w:ascii="Times New Roman" w:hAnsi="Times New Roman"/>
      <w:b/>
      <w:bCs/>
      <w:sz w:val="20"/>
      <w:szCs w:val="18"/>
    </w:rPr>
  </w:style>
  <w:style w:type="paragraph" w:customStyle="1" w:styleId="af5">
    <w:name w:val="Рисунки (КС)"/>
    <w:link w:val="af6"/>
    <w:rsid w:val="001C608B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(КС) Знак"/>
    <w:link w:val="3"/>
    <w:rsid w:val="001C60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6">
    <w:name w:val="Рисунки (КС) Знак"/>
    <w:link w:val="af5"/>
    <w:rsid w:val="001C60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link w:val="af7"/>
    <w:rsid w:val="0064730F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Список маркер (КС) Знак"/>
    <w:basedOn w:val="af4"/>
    <w:link w:val="a"/>
    <w:rsid w:val="006473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2"/>
    <w:link w:val="10"/>
    <w:uiPriority w:val="9"/>
    <w:rsid w:val="00F44F11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0"/>
    <w:next w:val="a1"/>
    <w:uiPriority w:val="39"/>
    <w:unhideWhenUsed/>
    <w:qFormat/>
    <w:rsid w:val="00F44F11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651DE8"/>
    <w:pPr>
      <w:spacing w:after="100"/>
    </w:pPr>
  </w:style>
  <w:style w:type="character" w:styleId="af9">
    <w:name w:val="Hyperlink"/>
    <w:basedOn w:val="a2"/>
    <w:uiPriority w:val="99"/>
    <w:unhideWhenUsed/>
    <w:rsid w:val="00651DE8"/>
    <w:rPr>
      <w:color w:val="0000FF" w:themeColor="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41054B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23">
    <w:name w:val="toc 2"/>
    <w:basedOn w:val="a1"/>
    <w:next w:val="a1"/>
    <w:autoRedefine/>
    <w:uiPriority w:val="39"/>
    <w:unhideWhenUsed/>
    <w:rsid w:val="00021A6F"/>
    <w:pPr>
      <w:spacing w:after="100"/>
      <w:ind w:left="220"/>
    </w:pPr>
  </w:style>
  <w:style w:type="paragraph" w:styleId="afa">
    <w:name w:val="No Spacing"/>
    <w:uiPriority w:val="1"/>
    <w:qFormat/>
    <w:rsid w:val="00EF60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rsid w:val="00F44F11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41054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4D7395"/>
    <w:pPr>
      <w:ind w:left="720"/>
      <w:contextualSpacing/>
    </w:pPr>
  </w:style>
  <w:style w:type="paragraph" w:styleId="a6">
    <w:name w:val="Balloon Text"/>
    <w:basedOn w:val="a1"/>
    <w:link w:val="a7"/>
    <w:uiPriority w:val="99"/>
    <w:semiHidden/>
    <w:unhideWhenUsed/>
    <w:rsid w:val="0022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227C05"/>
    <w:rPr>
      <w:rFonts w:ascii="Tahoma" w:hAnsi="Tahoma" w:cs="Tahoma"/>
      <w:sz w:val="16"/>
      <w:szCs w:val="16"/>
    </w:rPr>
  </w:style>
  <w:style w:type="paragraph" w:customStyle="1" w:styleId="a8">
    <w:name w:val="Название предприятия"/>
    <w:basedOn w:val="a1"/>
    <w:next w:val="a1"/>
    <w:semiHidden/>
    <w:rsid w:val="0052291C"/>
    <w:pPr>
      <w:spacing w:before="420" w:after="60" w:line="320" w:lineRule="exact"/>
      <w:ind w:firstLine="567"/>
      <w:jc w:val="both"/>
    </w:pPr>
    <w:rPr>
      <w:rFonts w:ascii="Garamond" w:eastAsia="Times New Roman" w:hAnsi="Garamond" w:cs="Times New Roman"/>
      <w:caps/>
      <w:kern w:val="36"/>
      <w:sz w:val="38"/>
      <w:szCs w:val="20"/>
    </w:rPr>
  </w:style>
  <w:style w:type="paragraph" w:styleId="a9">
    <w:name w:val="header"/>
    <w:basedOn w:val="a1"/>
    <w:link w:val="aa"/>
    <w:uiPriority w:val="99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356C8D"/>
  </w:style>
  <w:style w:type="paragraph" w:styleId="ab">
    <w:name w:val="footer"/>
    <w:basedOn w:val="a1"/>
    <w:link w:val="ac"/>
    <w:unhideWhenUsed/>
    <w:rsid w:val="0035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356C8D"/>
  </w:style>
  <w:style w:type="character" w:styleId="ad">
    <w:name w:val="page number"/>
    <w:basedOn w:val="a2"/>
    <w:rsid w:val="007D1EF9"/>
  </w:style>
  <w:style w:type="paragraph" w:customStyle="1" w:styleId="22">
    <w:name w:val="КОЛОНТИТУЛ 2 (КС)"/>
    <w:rsid w:val="007D1EF9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a0">
    <w:name w:val="Название рисунка (КС)"/>
    <w:link w:val="ae"/>
    <w:rsid w:val="00384870"/>
    <w:pPr>
      <w:numPr>
        <w:numId w:val="4"/>
      </w:numPr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e">
    <w:name w:val="Название рисунка (КС) Знак"/>
    <w:link w:val="a0"/>
    <w:locked/>
    <w:rsid w:val="003848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">
    <w:name w:val="Заголовок 1 (КС)"/>
    <w:rsid w:val="00384870"/>
    <w:pPr>
      <w:pageBreakBefore/>
      <w:numPr>
        <w:numId w:val="23"/>
      </w:numPr>
      <w:spacing w:after="120" w:line="240" w:lineRule="auto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4">
    <w:name w:val="Заголовок 4 (КС)"/>
    <w:rsid w:val="00384870"/>
    <w:pPr>
      <w:numPr>
        <w:ilvl w:val="3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2">
    <w:name w:val="Заголовок 2 (КС)"/>
    <w:rsid w:val="00384870"/>
    <w:pPr>
      <w:numPr>
        <w:ilvl w:val="1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3">
    <w:name w:val="Заголовок 3 (КС)"/>
    <w:link w:val="30"/>
    <w:rsid w:val="00384870"/>
    <w:pPr>
      <w:numPr>
        <w:ilvl w:val="2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">
    <w:name w:val="Заголовок 5 (КС)"/>
    <w:autoRedefine/>
    <w:rsid w:val="00384870"/>
    <w:pPr>
      <w:numPr>
        <w:ilvl w:val="4"/>
        <w:numId w:val="23"/>
      </w:numPr>
      <w:spacing w:before="240" w:after="12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">
    <w:name w:val="Навигатор (КС)"/>
    <w:basedOn w:val="a1"/>
    <w:link w:val="af0"/>
    <w:rsid w:val="00384870"/>
    <w:pPr>
      <w:shd w:val="clear" w:color="auto" w:fill="CCCCCC"/>
      <w:spacing w:before="120" w:after="120" w:line="240" w:lineRule="auto"/>
      <w:ind w:left="709"/>
    </w:pPr>
    <w:rPr>
      <w:rFonts w:ascii="Times New Roman" w:eastAsia="Times New Roman" w:hAnsi="Times New Roman" w:cs="Times New Roman"/>
      <w:b/>
      <w:bCs/>
      <w:smallCaps/>
      <w:sz w:val="20"/>
      <w:szCs w:val="20"/>
      <w:lang w:val="en-US" w:eastAsia="ru-RU"/>
    </w:rPr>
  </w:style>
  <w:style w:type="character" w:customStyle="1" w:styleId="af0">
    <w:name w:val="Навигатор (КС) Знак"/>
    <w:link w:val="af"/>
    <w:rsid w:val="0038487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paragraph" w:styleId="af1">
    <w:name w:val="caption"/>
    <w:basedOn w:val="a1"/>
    <w:next w:val="a1"/>
    <w:link w:val="af2"/>
    <w:unhideWhenUsed/>
    <w:qFormat/>
    <w:rsid w:val="00974C51"/>
    <w:pPr>
      <w:spacing w:line="240" w:lineRule="auto"/>
    </w:pPr>
    <w:rPr>
      <w:rFonts w:ascii="Times New Roman" w:hAnsi="Times New Roman"/>
      <w:b/>
      <w:bCs/>
      <w:sz w:val="20"/>
      <w:szCs w:val="18"/>
    </w:rPr>
  </w:style>
  <w:style w:type="paragraph" w:customStyle="1" w:styleId="af3">
    <w:name w:val="Обычный (КС)"/>
    <w:link w:val="af4"/>
    <w:rsid w:val="005D714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КС) Знак"/>
    <w:link w:val="af3"/>
    <w:locked/>
    <w:rsid w:val="005D71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азвание объекта Знак"/>
    <w:link w:val="af1"/>
    <w:rsid w:val="00974C51"/>
    <w:rPr>
      <w:rFonts w:ascii="Times New Roman" w:hAnsi="Times New Roman"/>
      <w:b/>
      <w:bCs/>
      <w:sz w:val="20"/>
      <w:szCs w:val="18"/>
    </w:rPr>
  </w:style>
  <w:style w:type="paragraph" w:customStyle="1" w:styleId="af5">
    <w:name w:val="Рисунки (КС)"/>
    <w:link w:val="af6"/>
    <w:rsid w:val="001C608B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(КС) Знак"/>
    <w:link w:val="3"/>
    <w:rsid w:val="001C608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6">
    <w:name w:val="Рисунки (КС) Знак"/>
    <w:link w:val="af5"/>
    <w:rsid w:val="001C60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Список маркер (КС)"/>
    <w:link w:val="af7"/>
    <w:rsid w:val="0064730F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Список маркер (КС) Знак"/>
    <w:basedOn w:val="af4"/>
    <w:link w:val="a"/>
    <w:rsid w:val="006473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2"/>
    <w:link w:val="10"/>
    <w:uiPriority w:val="9"/>
    <w:rsid w:val="00F44F11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0"/>
    <w:next w:val="a1"/>
    <w:uiPriority w:val="39"/>
    <w:unhideWhenUsed/>
    <w:qFormat/>
    <w:rsid w:val="00F44F11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651DE8"/>
    <w:pPr>
      <w:spacing w:after="100"/>
    </w:pPr>
  </w:style>
  <w:style w:type="character" w:styleId="af9">
    <w:name w:val="Hyperlink"/>
    <w:basedOn w:val="a2"/>
    <w:uiPriority w:val="99"/>
    <w:unhideWhenUsed/>
    <w:rsid w:val="00651DE8"/>
    <w:rPr>
      <w:color w:val="0000FF" w:themeColor="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41054B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23">
    <w:name w:val="toc 2"/>
    <w:basedOn w:val="a1"/>
    <w:next w:val="a1"/>
    <w:autoRedefine/>
    <w:uiPriority w:val="39"/>
    <w:unhideWhenUsed/>
    <w:rsid w:val="00021A6F"/>
    <w:pPr>
      <w:spacing w:after="100"/>
      <w:ind w:left="220"/>
    </w:pPr>
  </w:style>
  <w:style w:type="paragraph" w:styleId="afa">
    <w:name w:val="No Spacing"/>
    <w:uiPriority w:val="1"/>
    <w:qFormat/>
    <w:rsid w:val="00EF60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mf-ao.ru/documents/IT/manual/RSU_GMP/manual_MO.zip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DB012-F593-4D46-89CF-F4B9BCB1F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ChursovDS</dc:creator>
  <cp:lastModifiedBy>Бурденко Наталья Александровна</cp:lastModifiedBy>
  <cp:revision>8</cp:revision>
  <cp:lastPrinted>2015-09-18T06:32:00Z</cp:lastPrinted>
  <dcterms:created xsi:type="dcterms:W3CDTF">2023-09-21T05:50:00Z</dcterms:created>
  <dcterms:modified xsi:type="dcterms:W3CDTF">2025-10-31T13:12:00Z</dcterms:modified>
</cp:coreProperties>
</file>